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744FB" w14:textId="666BDE23" w:rsidR="00E22E22" w:rsidRDefault="00F77494">
      <w:pPr>
        <w:rPr>
          <w:b/>
          <w:bCs/>
          <w:color w:val="999999"/>
          <w:sz w:val="18"/>
          <w:szCs w:val="18"/>
        </w:rPr>
      </w:pPr>
      <w:bookmarkStart w:id="0" w:name="_xuj4hj1aq0kg" w:colFirst="0" w:colLast="0"/>
      <w:bookmarkEnd w:id="0"/>
      <w:r>
        <w:rPr>
          <w:b/>
          <w:bCs/>
          <w:color w:val="999999"/>
          <w:sz w:val="18"/>
          <w:szCs w:val="18"/>
        </w:rPr>
        <w:t>MITDP LAUNCHPAD / Version 1.</w:t>
      </w:r>
      <w:r w:rsidR="00CD74A2">
        <w:rPr>
          <w:b/>
          <w:bCs/>
          <w:color w:val="999999"/>
          <w:sz w:val="18"/>
          <w:szCs w:val="18"/>
        </w:rPr>
        <w:t>2</w:t>
      </w:r>
    </w:p>
    <w:p w14:paraId="533E4459" w14:textId="77777777" w:rsidR="00E22E22" w:rsidRDefault="00F77494">
      <w:pPr>
        <w:pStyle w:val="Title"/>
        <w:rPr>
          <w:rFonts w:ascii="Barlow SemiBold" w:eastAsia="Barlow SemiBold" w:hAnsi="Barlow SemiBold" w:cs="Barlow SemiBold"/>
        </w:rPr>
      </w:pPr>
      <w:r>
        <w:rPr>
          <w:rFonts w:ascii="Barlow SemiBold" w:eastAsia="Barlow SemiBold" w:hAnsi="Barlow SemiBold" w:cs="Barlow SemiBold"/>
        </w:rPr>
        <w:t>Product Strategy</w:t>
      </w:r>
    </w:p>
    <w:p w14:paraId="16D0EB38" w14:textId="77777777" w:rsidR="00E22E22" w:rsidRDefault="00F77494">
      <w:pPr>
        <w:spacing w:after="0"/>
        <w:ind w:right="360"/>
      </w:pPr>
      <w:r>
        <w:t>Use this worksheet to share your current thinking around what type of product you should build to meet the needs of your users and solve your core problems.</w:t>
      </w:r>
    </w:p>
    <w:p w14:paraId="67DC717F" w14:textId="77777777" w:rsidR="00E22E22" w:rsidRDefault="00E22E22">
      <w:pPr>
        <w:spacing w:after="0"/>
        <w:ind w:right="360"/>
      </w:pPr>
    </w:p>
    <w:p w14:paraId="0EFB1125" w14:textId="65690B0E" w:rsidR="00E22E22" w:rsidRDefault="005B1A15">
      <w:pPr>
        <w:spacing w:after="80" w:line="240" w:lineRule="auto"/>
        <w:ind w:right="360"/>
      </w:pPr>
      <w:hyperlink w:anchor="_Product_Strategy">
        <w:r w:rsidR="00E22E22">
          <w:rPr>
            <w:color w:val="1155CC"/>
            <w:u w:val="single"/>
          </w:rPr>
          <w:t>See guidance and assessment criteria for this section</w:t>
        </w:r>
      </w:hyperlink>
      <w:r w:rsidR="00E22E22">
        <w:t>.</w:t>
      </w:r>
      <w:r>
        <w:rPr>
          <w:noProof/>
        </w:rPr>
        <w:pict w14:anchorId="35D3190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0CD8385" w14:textId="77777777" w:rsidR="00E22E22" w:rsidRDefault="00E22E22">
      <w:pPr>
        <w:spacing w:after="80" w:line="240" w:lineRule="auto"/>
      </w:pPr>
    </w:p>
    <w:p w14:paraId="773B5F4D" w14:textId="77777777" w:rsidR="00E22E22" w:rsidRDefault="00F77494">
      <w:pPr>
        <w:pStyle w:val="Heading3"/>
        <w:spacing w:before="160" w:after="120" w:line="240" w:lineRule="auto"/>
        <w:ind w:right="360"/>
        <w:rPr>
          <w:rFonts w:ascii="Barlow" w:eastAsia="Barlow" w:hAnsi="Barlow" w:cs="Barlow"/>
          <w:b/>
          <w:bCs/>
          <w:sz w:val="32"/>
          <w:szCs w:val="32"/>
        </w:rPr>
      </w:pPr>
      <w:bookmarkStart w:id="1" w:name="_78kr7mjdxvmy" w:colFirst="0" w:colLast="0"/>
      <w:bookmarkStart w:id="2" w:name="_1__Given"/>
      <w:bookmarkEnd w:id="1"/>
      <w:bookmarkEnd w:id="2"/>
      <w:proofErr w:type="gramStart"/>
      <w:r>
        <w:rPr>
          <w:rFonts w:ascii="Barlow" w:eastAsia="Barlow" w:hAnsi="Barlow" w:cs="Barlow"/>
          <w:b/>
          <w:bCs/>
          <w:color w:val="666666"/>
        </w:rPr>
        <w:t>1</w:t>
      </w:r>
      <w:r>
        <w:rPr>
          <w:rFonts w:ascii="Barlow" w:eastAsia="Barlow" w:hAnsi="Barlow" w:cs="Barlow"/>
          <w:b/>
          <w:bCs/>
        </w:rPr>
        <w:t xml:space="preserve">  Given</w:t>
      </w:r>
      <w:proofErr w:type="gramEnd"/>
      <w:r>
        <w:rPr>
          <w:rFonts w:ascii="Barlow" w:eastAsia="Barlow" w:hAnsi="Barlow" w:cs="Barlow"/>
          <w:b/>
          <w:bCs/>
        </w:rPr>
        <w:t xml:space="preserve"> what you know about your users and the core problems you want to solve, what kind of product do you think you should build?</w:t>
      </w:r>
    </w:p>
    <w:p w14:paraId="3BC412F2" w14:textId="5F9CFE91" w:rsidR="00E22E22" w:rsidRDefault="00F77494">
      <w:pPr>
        <w:widowControl w:val="0"/>
        <w:ind w:right="360"/>
        <w:rPr>
          <w:rFonts w:ascii="Arial" w:eastAsia="Arial" w:hAnsi="Arial" w:cs="Arial"/>
        </w:rPr>
      </w:pPr>
      <w:r>
        <w:t xml:space="preserve">For an example, see the </w:t>
      </w:r>
      <w:hyperlink w:anchor="_Guidance_for_completing">
        <w:r w:rsidR="00E22E22">
          <w:rPr>
            <w:color w:val="1155CC"/>
            <w:u w:val="single"/>
          </w:rPr>
          <w:t>guidance for this section</w:t>
        </w:r>
      </w:hyperlink>
    </w:p>
    <w:tbl>
      <w:tblPr>
        <w:tblStyle w:val="afff3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22E22" w14:paraId="613DF7C9" w14:textId="77777777">
        <w:tc>
          <w:tcPr>
            <w:tcW w:w="10800" w:type="dxa"/>
            <w:gridSpan w:val="2"/>
            <w:shd w:val="clear" w:color="auto" w:fill="FFC838"/>
          </w:tcPr>
          <w:p w14:paraId="6C179F0F" w14:textId="77777777" w:rsidR="00E22E22" w:rsidRDefault="00F77494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Current thinking</w:t>
            </w:r>
          </w:p>
        </w:tc>
      </w:tr>
      <w:tr w:rsidR="00E22E22" w14:paraId="56D7889D" w14:textId="77777777">
        <w:tc>
          <w:tcPr>
            <w:tcW w:w="10800" w:type="dxa"/>
            <w:gridSpan w:val="2"/>
          </w:tcPr>
          <w:p w14:paraId="2157C53E" w14:textId="77777777" w:rsidR="00E22E22" w:rsidRDefault="00F7749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Response</w:t>
            </w:r>
          </w:p>
          <w:p w14:paraId="3F36B297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306E273E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0CE44DF1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2D8ED6EA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5BD7A9F8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7BA07C90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22E22" w14:paraId="5E7E8D7F" w14:textId="77777777">
        <w:tc>
          <w:tcPr>
            <w:tcW w:w="5400" w:type="dxa"/>
            <w:shd w:val="clear" w:color="auto" w:fill="FFC838"/>
          </w:tcPr>
          <w:p w14:paraId="25A0C2E2" w14:textId="77777777" w:rsidR="00E22E22" w:rsidRDefault="00F77494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Trade-offs / Potential concerns / Open questions </w:t>
            </w:r>
          </w:p>
        </w:tc>
        <w:tc>
          <w:tcPr>
            <w:tcW w:w="5400" w:type="dxa"/>
            <w:shd w:val="clear" w:color="auto" w:fill="FFC838"/>
          </w:tcPr>
          <w:p w14:paraId="23611565" w14:textId="77777777" w:rsidR="00E22E22" w:rsidRDefault="00F7749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Notes / links / attachments</w:t>
            </w:r>
          </w:p>
        </w:tc>
      </w:tr>
      <w:tr w:rsidR="00E22E22" w14:paraId="1DF0C1C6" w14:textId="77777777">
        <w:tc>
          <w:tcPr>
            <w:tcW w:w="5400" w:type="dxa"/>
          </w:tcPr>
          <w:p w14:paraId="380717C1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  <w:p w14:paraId="0327200F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  <w:p w14:paraId="0F0583DE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  <w:p w14:paraId="61A099C4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0" w:type="dxa"/>
          </w:tcPr>
          <w:p w14:paraId="6937D4EF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38468074" w14:textId="77777777" w:rsidR="00E22E22" w:rsidRDefault="00E22E22">
      <w:pPr>
        <w:spacing w:after="0"/>
        <w:rPr>
          <w:rFonts w:ascii="Arial" w:eastAsia="Arial" w:hAnsi="Arial" w:cs="Arial"/>
        </w:rPr>
      </w:pPr>
    </w:p>
    <w:p w14:paraId="03BAAC79" w14:textId="77777777" w:rsidR="00E22E22" w:rsidRDefault="00F77494">
      <w:pPr>
        <w:pStyle w:val="Heading3"/>
        <w:spacing w:before="160" w:after="120" w:line="240" w:lineRule="auto"/>
        <w:ind w:right="360"/>
        <w:rPr>
          <w:rFonts w:ascii="Barlow" w:eastAsia="Barlow" w:hAnsi="Barlow" w:cs="Barlow"/>
          <w:b/>
          <w:bCs/>
          <w:color w:val="666666"/>
        </w:rPr>
      </w:pPr>
      <w:bookmarkStart w:id="3" w:name="_cbhtlkmld5rl" w:colFirst="0" w:colLast="0"/>
      <w:bookmarkEnd w:id="3"/>
      <w:proofErr w:type="gramStart"/>
      <w:r>
        <w:rPr>
          <w:rFonts w:ascii="Barlow" w:eastAsia="Barlow" w:hAnsi="Barlow" w:cs="Barlow"/>
          <w:b/>
          <w:bCs/>
          <w:color w:val="666666"/>
        </w:rPr>
        <w:t>2</w:t>
      </w:r>
      <w:r>
        <w:rPr>
          <w:rFonts w:ascii="Barlow" w:eastAsia="Barlow" w:hAnsi="Barlow" w:cs="Barlow"/>
          <w:b/>
          <w:bCs/>
        </w:rPr>
        <w:t xml:space="preserve">  What</w:t>
      </w:r>
      <w:proofErr w:type="gramEnd"/>
      <w:r>
        <w:rPr>
          <w:rFonts w:ascii="Barlow" w:eastAsia="Barlow" w:hAnsi="Barlow" w:cs="Barlow"/>
          <w:b/>
          <w:bCs/>
        </w:rPr>
        <w:t xml:space="preserve"> other product visions did you consider, and why did you reject them in favor of the vision described above?</w:t>
      </w:r>
    </w:p>
    <w:tbl>
      <w:tblPr>
        <w:tblStyle w:val="afff4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22E22" w14:paraId="1C8FD495" w14:textId="77777777">
        <w:tc>
          <w:tcPr>
            <w:tcW w:w="10800" w:type="dxa"/>
            <w:gridSpan w:val="2"/>
            <w:shd w:val="clear" w:color="auto" w:fill="FFC838"/>
          </w:tcPr>
          <w:p w14:paraId="2B7758A1" w14:textId="77777777" w:rsidR="00E22E22" w:rsidRDefault="00F77494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Response</w:t>
            </w:r>
          </w:p>
        </w:tc>
      </w:tr>
      <w:tr w:rsidR="00E22E22" w14:paraId="02CD84E3" w14:textId="77777777">
        <w:tc>
          <w:tcPr>
            <w:tcW w:w="10800" w:type="dxa"/>
            <w:gridSpan w:val="2"/>
          </w:tcPr>
          <w:p w14:paraId="54DB2587" w14:textId="77777777" w:rsidR="00E22E22" w:rsidRDefault="00E22E2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763B9E3B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683236BE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696AF3DB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471A1AC9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4F825F05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57842007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22E22" w14:paraId="0DFD3E77" w14:textId="77777777">
        <w:tc>
          <w:tcPr>
            <w:tcW w:w="5400" w:type="dxa"/>
            <w:shd w:val="clear" w:color="auto" w:fill="FFC838"/>
          </w:tcPr>
          <w:p w14:paraId="216FB1DD" w14:textId="77777777" w:rsidR="00E22E22" w:rsidRDefault="00F77494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Trade-offs / Potential concerns / Open questions </w:t>
            </w:r>
          </w:p>
        </w:tc>
        <w:tc>
          <w:tcPr>
            <w:tcW w:w="5400" w:type="dxa"/>
            <w:shd w:val="clear" w:color="auto" w:fill="FFC838"/>
          </w:tcPr>
          <w:p w14:paraId="55072402" w14:textId="77777777" w:rsidR="00E22E22" w:rsidRDefault="00F7749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Notes / links / attachments</w:t>
            </w:r>
          </w:p>
        </w:tc>
      </w:tr>
      <w:tr w:rsidR="00E22E22" w14:paraId="42AF9896" w14:textId="77777777">
        <w:tc>
          <w:tcPr>
            <w:tcW w:w="5400" w:type="dxa"/>
          </w:tcPr>
          <w:p w14:paraId="4752179F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  <w:p w14:paraId="33611809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  <w:p w14:paraId="2EE3F2FA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  <w:p w14:paraId="79ED3543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0" w:type="dxa"/>
          </w:tcPr>
          <w:p w14:paraId="1C214061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657D9A0B" w14:textId="77777777" w:rsidR="00E22E22" w:rsidRDefault="00E22E22">
      <w:pPr>
        <w:spacing w:after="0"/>
        <w:rPr>
          <w:rFonts w:ascii="Arial" w:eastAsia="Arial" w:hAnsi="Arial" w:cs="Arial"/>
        </w:rPr>
      </w:pPr>
    </w:p>
    <w:p w14:paraId="1E8B72E3" w14:textId="77777777" w:rsidR="00E22E22" w:rsidRDefault="00E22E22">
      <w:pPr>
        <w:spacing w:after="0"/>
        <w:rPr>
          <w:rFonts w:ascii="Arial" w:eastAsia="Arial" w:hAnsi="Arial" w:cs="Arial"/>
        </w:rPr>
      </w:pPr>
    </w:p>
    <w:p w14:paraId="66C32E9A" w14:textId="77777777" w:rsidR="00E22E22" w:rsidRDefault="00F77494">
      <w:pPr>
        <w:pStyle w:val="Heading3"/>
        <w:spacing w:before="160" w:after="120" w:line="240" w:lineRule="auto"/>
        <w:ind w:right="360"/>
        <w:rPr>
          <w:rFonts w:ascii="Barlow" w:eastAsia="Barlow" w:hAnsi="Barlow" w:cs="Barlow"/>
          <w:b/>
          <w:bCs/>
          <w:color w:val="666666"/>
        </w:rPr>
      </w:pPr>
      <w:bookmarkStart w:id="4" w:name="_7ysnkiykbefq" w:colFirst="0" w:colLast="0"/>
      <w:bookmarkEnd w:id="4"/>
      <w:proofErr w:type="gramStart"/>
      <w:r>
        <w:rPr>
          <w:rFonts w:ascii="Barlow" w:eastAsia="Barlow" w:hAnsi="Barlow" w:cs="Barlow"/>
          <w:b/>
          <w:bCs/>
          <w:color w:val="666666"/>
        </w:rPr>
        <w:lastRenderedPageBreak/>
        <w:t>3</w:t>
      </w:r>
      <w:r>
        <w:rPr>
          <w:rFonts w:ascii="Barlow" w:eastAsia="Barlow" w:hAnsi="Barlow" w:cs="Barlow"/>
          <w:b/>
          <w:bCs/>
        </w:rPr>
        <w:t xml:space="preserve">  What</w:t>
      </w:r>
      <w:proofErr w:type="gramEnd"/>
      <w:r>
        <w:rPr>
          <w:rFonts w:ascii="Barlow" w:eastAsia="Barlow" w:hAnsi="Barlow" w:cs="Barlow"/>
          <w:b/>
          <w:bCs/>
        </w:rPr>
        <w:t xml:space="preserve"> will your first iterative release contain, what value do you believe it will deliver, and how do you plan to test that belief?</w:t>
      </w:r>
    </w:p>
    <w:tbl>
      <w:tblPr>
        <w:tblStyle w:val="afff5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22E22" w14:paraId="6964079E" w14:textId="77777777">
        <w:tc>
          <w:tcPr>
            <w:tcW w:w="10800" w:type="dxa"/>
            <w:gridSpan w:val="2"/>
            <w:shd w:val="clear" w:color="auto" w:fill="FFC838"/>
          </w:tcPr>
          <w:p w14:paraId="68DFB65D" w14:textId="77777777" w:rsidR="00E22E22" w:rsidRDefault="00F77494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Current thinking</w:t>
            </w:r>
          </w:p>
        </w:tc>
      </w:tr>
      <w:tr w:rsidR="00E22E22" w14:paraId="0AE1BBBA" w14:textId="77777777">
        <w:tc>
          <w:tcPr>
            <w:tcW w:w="10800" w:type="dxa"/>
            <w:gridSpan w:val="2"/>
          </w:tcPr>
          <w:p w14:paraId="3D851F93" w14:textId="77777777" w:rsidR="00E22E22" w:rsidRDefault="00E22E2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371928D0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5B3F884E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2F5D02E3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1E447D2F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448328D3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  <w:p w14:paraId="76C1FBB1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22E22" w14:paraId="760063BA" w14:textId="77777777">
        <w:tc>
          <w:tcPr>
            <w:tcW w:w="5400" w:type="dxa"/>
            <w:shd w:val="clear" w:color="auto" w:fill="FFC838"/>
          </w:tcPr>
          <w:p w14:paraId="10EB7CF4" w14:textId="77777777" w:rsidR="00E22E22" w:rsidRDefault="00F77494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Trade-offs / Potential concerns / Open questions </w:t>
            </w:r>
          </w:p>
        </w:tc>
        <w:tc>
          <w:tcPr>
            <w:tcW w:w="5400" w:type="dxa"/>
            <w:shd w:val="clear" w:color="auto" w:fill="FFC838"/>
          </w:tcPr>
          <w:p w14:paraId="352560D4" w14:textId="77777777" w:rsidR="00E22E22" w:rsidRDefault="00F7749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Notes / links / attachments</w:t>
            </w:r>
          </w:p>
        </w:tc>
      </w:tr>
      <w:tr w:rsidR="00E22E22" w14:paraId="7960A3B7" w14:textId="77777777">
        <w:tc>
          <w:tcPr>
            <w:tcW w:w="5400" w:type="dxa"/>
          </w:tcPr>
          <w:p w14:paraId="07FED80D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  <w:p w14:paraId="56B31967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  <w:p w14:paraId="2FE2647A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  <w:p w14:paraId="1B3570EB" w14:textId="77777777" w:rsidR="00E22E22" w:rsidRDefault="00E22E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0" w:type="dxa"/>
          </w:tcPr>
          <w:p w14:paraId="6C399D9E" w14:textId="77777777" w:rsidR="00E22E22" w:rsidRDefault="00E22E22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B75A449" w14:textId="77777777" w:rsidR="00E22E22" w:rsidRDefault="00E22E22">
      <w:pPr>
        <w:spacing w:after="0"/>
        <w:rPr>
          <w:rFonts w:ascii="Arial" w:eastAsia="Arial" w:hAnsi="Arial" w:cs="Arial"/>
        </w:rPr>
      </w:pPr>
    </w:p>
    <w:p w14:paraId="3B2C4149" w14:textId="77777777" w:rsidR="00E22E22" w:rsidRDefault="00F77494">
      <w:pPr>
        <w:spacing w:after="0"/>
        <w:rPr>
          <w:rFonts w:ascii="Arial" w:eastAsia="Arial" w:hAnsi="Arial" w:cs="Arial"/>
        </w:rPr>
      </w:pPr>
      <w:r>
        <w:br w:type="page"/>
      </w:r>
    </w:p>
    <w:p w14:paraId="2BD17346" w14:textId="77777777" w:rsidR="00E22E22" w:rsidRDefault="00E22E22">
      <w:pPr>
        <w:spacing w:after="0"/>
        <w:rPr>
          <w:rFonts w:ascii="Arial" w:eastAsia="Arial" w:hAnsi="Arial" w:cs="Arial"/>
        </w:rPr>
      </w:pPr>
    </w:p>
    <w:p w14:paraId="1D401189" w14:textId="77777777" w:rsidR="00E22E22" w:rsidRDefault="00F77494">
      <w:pPr>
        <w:pStyle w:val="Heading2"/>
        <w:spacing w:after="0"/>
      </w:pPr>
      <w:bookmarkStart w:id="5" w:name="_glmfxaope7hi" w:colFirst="0" w:colLast="0"/>
      <w:bookmarkEnd w:id="5"/>
      <w:r>
        <w:t>Acceptance criteria for this section</w:t>
      </w:r>
    </w:p>
    <w:p w14:paraId="3DED64B9" w14:textId="77777777" w:rsidR="00E22E22" w:rsidRDefault="00F77494">
      <w:pPr>
        <w:widowControl w:val="0"/>
        <w:spacing w:after="0"/>
      </w:pPr>
      <w:r>
        <w:t>We will evaluate your Core Problems &amp; Definition of Success based on the following criteria:</w:t>
      </w:r>
    </w:p>
    <w:p w14:paraId="573DF0A3" w14:textId="77777777" w:rsidR="00E22E22" w:rsidRDefault="00E22E22">
      <w:pPr>
        <w:spacing w:after="0"/>
        <w:rPr>
          <w:rFonts w:ascii="Arial" w:eastAsia="Arial" w:hAnsi="Arial" w:cs="Arial"/>
        </w:rPr>
      </w:pPr>
    </w:p>
    <w:tbl>
      <w:tblPr>
        <w:tblStyle w:val="afff6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5130"/>
        <w:gridCol w:w="5235"/>
      </w:tblGrid>
      <w:tr w:rsidR="00E22E22" w14:paraId="19C25299" w14:textId="77777777">
        <w:tc>
          <w:tcPr>
            <w:tcW w:w="435" w:type="dxa"/>
            <w:shd w:val="clear" w:color="auto" w:fill="FFC838"/>
            <w:vAlign w:val="center"/>
          </w:tcPr>
          <w:p w14:paraId="7E457879" w14:textId="77777777" w:rsidR="00E22E22" w:rsidRDefault="00F77494">
            <w:pPr>
              <w:widowControl w:val="0"/>
              <w:spacing w:after="0" w:line="240" w:lineRule="auto"/>
              <w:jc w:val="center"/>
              <w:rPr>
                <w:b/>
                <w:bCs/>
                <w:color w:val="231F20"/>
                <w:sz w:val="18"/>
                <w:szCs w:val="18"/>
              </w:rPr>
            </w:pPr>
            <w:r>
              <w:rPr>
                <w:b/>
                <w:bCs/>
                <w:color w:val="231F20"/>
                <w:sz w:val="18"/>
                <w:szCs w:val="18"/>
              </w:rPr>
              <w:t>#</w:t>
            </w:r>
          </w:p>
        </w:tc>
        <w:tc>
          <w:tcPr>
            <w:tcW w:w="5130" w:type="dxa"/>
            <w:shd w:val="clear" w:color="auto" w:fill="FFC838"/>
            <w:vAlign w:val="center"/>
          </w:tcPr>
          <w:p w14:paraId="4A2BC34D" w14:textId="77777777" w:rsidR="00E22E22" w:rsidRDefault="00F77494">
            <w:pPr>
              <w:widowControl w:val="0"/>
              <w:spacing w:after="0" w:line="240" w:lineRule="auto"/>
              <w:rPr>
                <w:b/>
                <w:bCs/>
                <w:color w:val="231F20"/>
                <w:sz w:val="18"/>
                <w:szCs w:val="18"/>
              </w:rPr>
            </w:pPr>
            <w:r>
              <w:rPr>
                <w:b/>
                <w:bCs/>
                <w:color w:val="231F20"/>
                <w:sz w:val="18"/>
                <w:szCs w:val="18"/>
              </w:rPr>
              <w:t>Criterion</w:t>
            </w:r>
          </w:p>
        </w:tc>
        <w:tc>
          <w:tcPr>
            <w:tcW w:w="5235" w:type="dxa"/>
            <w:shd w:val="clear" w:color="auto" w:fill="FFC838"/>
            <w:vAlign w:val="center"/>
          </w:tcPr>
          <w:p w14:paraId="0BF038DE" w14:textId="77777777" w:rsidR="00E22E22" w:rsidRDefault="00F77494">
            <w:pPr>
              <w:widowControl w:val="0"/>
              <w:spacing w:after="0" w:line="240" w:lineRule="auto"/>
              <w:rPr>
                <w:b/>
                <w:bCs/>
                <w:color w:val="231F20"/>
                <w:sz w:val="18"/>
                <w:szCs w:val="18"/>
              </w:rPr>
            </w:pPr>
            <w:r>
              <w:rPr>
                <w:b/>
                <w:bCs/>
                <w:color w:val="231F20"/>
                <w:sz w:val="18"/>
                <w:szCs w:val="18"/>
              </w:rPr>
              <w:t>How we’ll assess this</w:t>
            </w:r>
          </w:p>
        </w:tc>
      </w:tr>
      <w:tr w:rsidR="00E22E22" w14:paraId="44F05C00" w14:textId="77777777">
        <w:tc>
          <w:tcPr>
            <w:tcW w:w="435" w:type="dxa"/>
            <w:shd w:val="clear" w:color="auto" w:fill="EFEFEF"/>
            <w:vAlign w:val="center"/>
          </w:tcPr>
          <w:p w14:paraId="4EE78907" w14:textId="77777777" w:rsidR="00E22E22" w:rsidRDefault="00F77494">
            <w:pPr>
              <w:widowControl w:val="0"/>
              <w:spacing w:after="0" w:line="240" w:lineRule="auto"/>
              <w:jc w:val="center"/>
              <w:rPr>
                <w:b/>
                <w:bCs/>
                <w:color w:val="231F20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1</w:t>
            </w:r>
          </w:p>
        </w:tc>
        <w:tc>
          <w:tcPr>
            <w:tcW w:w="5130" w:type="dxa"/>
            <w:shd w:val="clear" w:color="auto" w:fill="EFEFEF"/>
            <w:vAlign w:val="center"/>
          </w:tcPr>
          <w:p w14:paraId="2380BC65" w14:textId="77777777" w:rsidR="00E22E22" w:rsidRDefault="00F77494">
            <w:pPr>
              <w:widowControl w:val="0"/>
              <w:spacing w:after="0" w:line="240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Worksheet is completed using required format</w:t>
            </w:r>
          </w:p>
        </w:tc>
        <w:tc>
          <w:tcPr>
            <w:tcW w:w="5235" w:type="dxa"/>
            <w:shd w:val="clear" w:color="auto" w:fill="EFEFEF"/>
            <w:vAlign w:val="center"/>
          </w:tcPr>
          <w:p w14:paraId="1CC822EB" w14:textId="77777777" w:rsidR="00E22E22" w:rsidRDefault="00F77494">
            <w:pPr>
              <w:widowControl w:val="0"/>
              <w:spacing w:after="0" w:line="240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We’ll review your submission to ensure that it uses the required worksheet </w:t>
            </w:r>
          </w:p>
        </w:tc>
      </w:tr>
      <w:tr w:rsidR="00E22E22" w14:paraId="73F3C7E0" w14:textId="77777777">
        <w:tc>
          <w:tcPr>
            <w:tcW w:w="435" w:type="dxa"/>
            <w:shd w:val="clear" w:color="auto" w:fill="EFEFEF"/>
            <w:vAlign w:val="center"/>
          </w:tcPr>
          <w:p w14:paraId="5406428B" w14:textId="77777777" w:rsidR="00E22E22" w:rsidRDefault="00F77494">
            <w:pPr>
              <w:widowControl w:val="0"/>
              <w:spacing w:after="0" w:line="240" w:lineRule="auto"/>
              <w:jc w:val="center"/>
              <w:rPr>
                <w:b/>
                <w:bCs/>
                <w:color w:val="231F20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2</w:t>
            </w:r>
          </w:p>
        </w:tc>
        <w:tc>
          <w:tcPr>
            <w:tcW w:w="5130" w:type="dxa"/>
            <w:shd w:val="clear" w:color="auto" w:fill="EFEFEF"/>
            <w:vAlign w:val="center"/>
          </w:tcPr>
          <w:p w14:paraId="0F33A079" w14:textId="77777777" w:rsidR="00E22E22" w:rsidRDefault="00F77494">
            <w:pPr>
              <w:widowControl w:val="0"/>
              <w:spacing w:after="0" w:line="240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Worksheet contains a clearly articulated, high-level product strategy</w:t>
            </w:r>
          </w:p>
        </w:tc>
        <w:tc>
          <w:tcPr>
            <w:tcW w:w="5235" w:type="dxa"/>
            <w:shd w:val="clear" w:color="auto" w:fill="EFEFEF"/>
            <w:vAlign w:val="center"/>
          </w:tcPr>
          <w:p w14:paraId="4A9FEA7E" w14:textId="77777777" w:rsidR="00E22E22" w:rsidRDefault="00F77494">
            <w:pPr>
              <w:widowControl w:val="0"/>
              <w:spacing w:after="0" w:line="240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We’ll review your submission to ensure that the product strategy chosen is clear, while high-level</w:t>
            </w:r>
          </w:p>
        </w:tc>
      </w:tr>
      <w:tr w:rsidR="00E22E22" w14:paraId="1015F252" w14:textId="77777777">
        <w:tc>
          <w:tcPr>
            <w:tcW w:w="435" w:type="dxa"/>
            <w:shd w:val="clear" w:color="auto" w:fill="EFEFEF"/>
            <w:vAlign w:val="center"/>
          </w:tcPr>
          <w:p w14:paraId="6A47CFFD" w14:textId="77777777" w:rsidR="00E22E22" w:rsidRDefault="00F77494">
            <w:pPr>
              <w:widowControl w:val="0"/>
              <w:spacing w:after="0" w:line="240" w:lineRule="auto"/>
              <w:jc w:val="center"/>
              <w:rPr>
                <w:b/>
                <w:bCs/>
                <w:color w:val="231F20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3</w:t>
            </w:r>
          </w:p>
        </w:tc>
        <w:tc>
          <w:tcPr>
            <w:tcW w:w="5130" w:type="dxa"/>
            <w:shd w:val="clear" w:color="auto" w:fill="EFEFEF"/>
            <w:vAlign w:val="center"/>
          </w:tcPr>
          <w:p w14:paraId="6003013D" w14:textId="77777777" w:rsidR="00E22E22" w:rsidRDefault="00F77494">
            <w:pPr>
              <w:widowControl w:val="0"/>
              <w:spacing w:after="0" w:line="240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Worksheet contains other product strategies that you considered but ultimately rejected, along with your reasons for doing so</w:t>
            </w:r>
          </w:p>
        </w:tc>
        <w:tc>
          <w:tcPr>
            <w:tcW w:w="5235" w:type="dxa"/>
            <w:shd w:val="clear" w:color="auto" w:fill="EFEFEF"/>
            <w:vAlign w:val="center"/>
          </w:tcPr>
          <w:p w14:paraId="6E536350" w14:textId="77777777" w:rsidR="00E22E22" w:rsidRDefault="00F77494">
            <w:pPr>
              <w:widowControl w:val="0"/>
              <w:spacing w:after="0" w:line="240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We’ll review your submission to ensure that it includes rejected product strategies, as well as your justifications for rejecting them. </w:t>
            </w:r>
          </w:p>
        </w:tc>
      </w:tr>
      <w:tr w:rsidR="00E22E22" w14:paraId="78FE86D2" w14:textId="77777777">
        <w:tc>
          <w:tcPr>
            <w:tcW w:w="435" w:type="dxa"/>
            <w:shd w:val="clear" w:color="auto" w:fill="EFEFEF"/>
            <w:vAlign w:val="center"/>
          </w:tcPr>
          <w:p w14:paraId="34FDE9D0" w14:textId="77777777" w:rsidR="00E22E22" w:rsidRDefault="00F77494">
            <w:pPr>
              <w:widowControl w:val="0"/>
              <w:spacing w:after="0" w:line="240" w:lineRule="auto"/>
              <w:jc w:val="center"/>
              <w:rPr>
                <w:b/>
                <w:bCs/>
                <w:color w:val="231F20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4</w:t>
            </w:r>
          </w:p>
        </w:tc>
        <w:tc>
          <w:tcPr>
            <w:tcW w:w="5130" w:type="dxa"/>
            <w:shd w:val="clear" w:color="auto" w:fill="EFEFEF"/>
            <w:vAlign w:val="center"/>
          </w:tcPr>
          <w:p w14:paraId="0BFFA8FB" w14:textId="77777777" w:rsidR="00E22E22" w:rsidRDefault="00F77494">
            <w:pPr>
              <w:widowControl w:val="0"/>
              <w:spacing w:after="0" w:line="240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Worksheet contains links to artifacts that you and your team used to work out your product strategy</w:t>
            </w:r>
          </w:p>
        </w:tc>
        <w:tc>
          <w:tcPr>
            <w:tcW w:w="5235" w:type="dxa"/>
            <w:shd w:val="clear" w:color="auto" w:fill="EFEFEF"/>
            <w:vAlign w:val="center"/>
          </w:tcPr>
          <w:p w14:paraId="6A02658B" w14:textId="77777777" w:rsidR="00E22E22" w:rsidRDefault="00F77494">
            <w:pPr>
              <w:widowControl w:val="0"/>
              <w:spacing w:after="0" w:line="240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We’ll review your submission to ensure that it contains links to various working artifacts that show how you and your team went about determining your product strategy</w:t>
            </w:r>
          </w:p>
        </w:tc>
      </w:tr>
    </w:tbl>
    <w:p w14:paraId="6BBE6FFD" w14:textId="77777777" w:rsidR="00E22E22" w:rsidRDefault="00E22E22" w:rsidP="00CD74A2">
      <w:pPr>
        <w:rPr>
          <w:rFonts w:ascii="Arial" w:eastAsia="Arial" w:hAnsi="Arial" w:cs="Arial"/>
        </w:rPr>
      </w:pPr>
      <w:bookmarkStart w:id="6" w:name="_7us4mu720yt" w:colFirst="0" w:colLast="0"/>
      <w:bookmarkStart w:id="7" w:name="_lygcih750gjn" w:colFirst="0" w:colLast="0"/>
      <w:bookmarkEnd w:id="6"/>
      <w:bookmarkEnd w:id="7"/>
    </w:p>
    <w:sectPr w:rsidR="00E22E22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FCEBEA8-E049-C54C-AD09-1A0EE1B8CC94}"/>
    <w:embedBold r:id="rId2" w:fontKey="{4306003B-FC70-B841-BAE6-94987EA5EC09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A8E01B26-B8B5-4C49-8F4B-B53FFE9C8D3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7FD54164-33AA-3A43-AD5D-F2EA38247C9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8984E352-5D9D-C744-B712-5D423D16DE25}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  <w:embedRegular r:id="rId6" w:fontKey="{EB393208-0BF1-6F48-8D23-BBD7DD75B665}"/>
    <w:embedBold r:id="rId7" w:fontKey="{5E900FF1-1CD7-7B49-848C-71467AB0DBA2}"/>
    <w:embedItalic r:id="rId8" w:fontKey="{57CF844D-31C2-404E-8219-6B8973CD9847}"/>
  </w:font>
  <w:font w:name="Barlow SemiBold">
    <w:panose1 w:val="000007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A0C70D13-0065-2A45-9A80-A5250DD8D91F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0" w:fontKey="{5DC8E201-81DE-9A4E-B1D4-2C7B5E8FB76A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1" w:fontKey="{8FD8F4EB-E7DF-294E-A1A1-08CBBA3FE24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04DDC"/>
    <w:multiLevelType w:val="multilevel"/>
    <w:tmpl w:val="5F20E0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73086"/>
    <w:multiLevelType w:val="multilevel"/>
    <w:tmpl w:val="64F8F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10046E"/>
    <w:multiLevelType w:val="multilevel"/>
    <w:tmpl w:val="534057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0222B4F"/>
    <w:multiLevelType w:val="multilevel"/>
    <w:tmpl w:val="4C20F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B45C2A"/>
    <w:multiLevelType w:val="multilevel"/>
    <w:tmpl w:val="04C8D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FE6C11"/>
    <w:multiLevelType w:val="multilevel"/>
    <w:tmpl w:val="082E44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F8F7489"/>
    <w:multiLevelType w:val="multilevel"/>
    <w:tmpl w:val="D744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D1CB4"/>
    <w:multiLevelType w:val="multilevel"/>
    <w:tmpl w:val="DE9202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BC0D91"/>
    <w:multiLevelType w:val="multilevel"/>
    <w:tmpl w:val="2822F4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E57465"/>
    <w:multiLevelType w:val="multilevel"/>
    <w:tmpl w:val="2B2CA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6AB26F3"/>
    <w:multiLevelType w:val="multilevel"/>
    <w:tmpl w:val="04E2D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9717DB6"/>
    <w:multiLevelType w:val="multilevel"/>
    <w:tmpl w:val="E8D038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16B22AA"/>
    <w:multiLevelType w:val="multilevel"/>
    <w:tmpl w:val="F9782F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45302B3"/>
    <w:multiLevelType w:val="multilevel"/>
    <w:tmpl w:val="844C00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76A28C0"/>
    <w:multiLevelType w:val="multilevel"/>
    <w:tmpl w:val="04B25C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7F15C6A"/>
    <w:multiLevelType w:val="multilevel"/>
    <w:tmpl w:val="28A23D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DF21C6D"/>
    <w:multiLevelType w:val="multilevel"/>
    <w:tmpl w:val="65B091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06D5CA5"/>
    <w:multiLevelType w:val="multilevel"/>
    <w:tmpl w:val="DB1452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0955137"/>
    <w:multiLevelType w:val="multilevel"/>
    <w:tmpl w:val="C492C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C5524F"/>
    <w:multiLevelType w:val="multilevel"/>
    <w:tmpl w:val="F17600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0E4053B"/>
    <w:multiLevelType w:val="multilevel"/>
    <w:tmpl w:val="D06C51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EC7711"/>
    <w:multiLevelType w:val="multilevel"/>
    <w:tmpl w:val="1D768B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8877559"/>
    <w:multiLevelType w:val="multilevel"/>
    <w:tmpl w:val="40CE99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8B02209"/>
    <w:multiLevelType w:val="multilevel"/>
    <w:tmpl w:val="EEE44A00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4" w15:restartNumberingAfterBreak="0">
    <w:nsid w:val="58FF778E"/>
    <w:multiLevelType w:val="multilevel"/>
    <w:tmpl w:val="C60E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20541"/>
    <w:multiLevelType w:val="multilevel"/>
    <w:tmpl w:val="9BEC28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5AF7770F"/>
    <w:multiLevelType w:val="multilevel"/>
    <w:tmpl w:val="8AF2FF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C4162E6"/>
    <w:multiLevelType w:val="multilevel"/>
    <w:tmpl w:val="E0EEA89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 w15:restartNumberingAfterBreak="0">
    <w:nsid w:val="5CA44FE6"/>
    <w:multiLevelType w:val="multilevel"/>
    <w:tmpl w:val="C39CB6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4C1124A"/>
    <w:multiLevelType w:val="multilevel"/>
    <w:tmpl w:val="93C435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67933736"/>
    <w:multiLevelType w:val="multilevel"/>
    <w:tmpl w:val="C35E8D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AEC3D32"/>
    <w:multiLevelType w:val="multilevel"/>
    <w:tmpl w:val="ABD0E6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C1B22C9"/>
    <w:multiLevelType w:val="multilevel"/>
    <w:tmpl w:val="5F7EC7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DDC57AC"/>
    <w:multiLevelType w:val="multilevel"/>
    <w:tmpl w:val="73782A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6F596B12"/>
    <w:multiLevelType w:val="multilevel"/>
    <w:tmpl w:val="1F5EA9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2724E2D"/>
    <w:multiLevelType w:val="multilevel"/>
    <w:tmpl w:val="8EB8A6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73CE6F5F"/>
    <w:multiLevelType w:val="multilevel"/>
    <w:tmpl w:val="CB2E5F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50D5471"/>
    <w:multiLevelType w:val="multilevel"/>
    <w:tmpl w:val="91A85A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53D6A30"/>
    <w:multiLevelType w:val="multilevel"/>
    <w:tmpl w:val="02B655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6916755"/>
    <w:multiLevelType w:val="multilevel"/>
    <w:tmpl w:val="DE6EC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9690F82"/>
    <w:multiLevelType w:val="multilevel"/>
    <w:tmpl w:val="378683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4"/>
  </w:num>
  <w:num w:numId="2">
    <w:abstractNumId w:val="20"/>
  </w:num>
  <w:num w:numId="3">
    <w:abstractNumId w:val="0"/>
  </w:num>
  <w:num w:numId="4">
    <w:abstractNumId w:val="13"/>
  </w:num>
  <w:num w:numId="5">
    <w:abstractNumId w:val="10"/>
  </w:num>
  <w:num w:numId="6">
    <w:abstractNumId w:val="12"/>
  </w:num>
  <w:num w:numId="7">
    <w:abstractNumId w:val="39"/>
  </w:num>
  <w:num w:numId="8">
    <w:abstractNumId w:val="22"/>
  </w:num>
  <w:num w:numId="9">
    <w:abstractNumId w:val="29"/>
  </w:num>
  <w:num w:numId="10">
    <w:abstractNumId w:val="31"/>
  </w:num>
  <w:num w:numId="11">
    <w:abstractNumId w:val="4"/>
  </w:num>
  <w:num w:numId="12">
    <w:abstractNumId w:val="27"/>
  </w:num>
  <w:num w:numId="13">
    <w:abstractNumId w:val="1"/>
  </w:num>
  <w:num w:numId="14">
    <w:abstractNumId w:val="16"/>
  </w:num>
  <w:num w:numId="15">
    <w:abstractNumId w:val="9"/>
  </w:num>
  <w:num w:numId="16">
    <w:abstractNumId w:val="19"/>
  </w:num>
  <w:num w:numId="17">
    <w:abstractNumId w:val="14"/>
  </w:num>
  <w:num w:numId="18">
    <w:abstractNumId w:val="35"/>
  </w:num>
  <w:num w:numId="19">
    <w:abstractNumId w:val="17"/>
  </w:num>
  <w:num w:numId="20">
    <w:abstractNumId w:val="40"/>
  </w:num>
  <w:num w:numId="21">
    <w:abstractNumId w:val="23"/>
  </w:num>
  <w:num w:numId="22">
    <w:abstractNumId w:val="26"/>
  </w:num>
  <w:num w:numId="23">
    <w:abstractNumId w:val="25"/>
  </w:num>
  <w:num w:numId="24">
    <w:abstractNumId w:val="11"/>
  </w:num>
  <w:num w:numId="25">
    <w:abstractNumId w:val="5"/>
  </w:num>
  <w:num w:numId="26">
    <w:abstractNumId w:val="21"/>
  </w:num>
  <w:num w:numId="27">
    <w:abstractNumId w:val="8"/>
  </w:num>
  <w:num w:numId="28">
    <w:abstractNumId w:val="2"/>
  </w:num>
  <w:num w:numId="29">
    <w:abstractNumId w:val="7"/>
  </w:num>
  <w:num w:numId="30">
    <w:abstractNumId w:val="3"/>
  </w:num>
  <w:num w:numId="31">
    <w:abstractNumId w:val="18"/>
  </w:num>
  <w:num w:numId="32">
    <w:abstractNumId w:val="36"/>
  </w:num>
  <w:num w:numId="33">
    <w:abstractNumId w:val="28"/>
  </w:num>
  <w:num w:numId="34">
    <w:abstractNumId w:val="15"/>
  </w:num>
  <w:num w:numId="35">
    <w:abstractNumId w:val="33"/>
  </w:num>
  <w:num w:numId="36">
    <w:abstractNumId w:val="32"/>
  </w:num>
  <w:num w:numId="37">
    <w:abstractNumId w:val="30"/>
  </w:num>
  <w:num w:numId="38">
    <w:abstractNumId w:val="38"/>
  </w:num>
  <w:num w:numId="39">
    <w:abstractNumId w:val="37"/>
  </w:num>
  <w:num w:numId="40">
    <w:abstractNumId w:val="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22"/>
    <w:rsid w:val="00187F53"/>
    <w:rsid w:val="004D14C1"/>
    <w:rsid w:val="00500781"/>
    <w:rsid w:val="005B1A15"/>
    <w:rsid w:val="00AC03C4"/>
    <w:rsid w:val="00C64837"/>
    <w:rsid w:val="00CD74A2"/>
    <w:rsid w:val="00D50425"/>
    <w:rsid w:val="00E22E22"/>
    <w:rsid w:val="00EA5CF4"/>
    <w:rsid w:val="00F173DD"/>
    <w:rsid w:val="00F77494"/>
    <w:rsid w:val="00FB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180DC"/>
  <w15:docId w15:val="{B32B12DD-1EAA-4298-9327-BC6ED379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arlow" w:eastAsia="Barlow" w:hAnsi="Barlow" w:cs="Barlow"/>
        <w:sz w:val="22"/>
        <w:szCs w:val="22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/>
      <w:outlineLvl w:val="0"/>
    </w:pPr>
    <w:rPr>
      <w:rFonts w:ascii="Barlow SemiBold" w:eastAsia="Barlow SemiBold" w:hAnsi="Barlow SemiBold" w:cs="Barlow SemiBold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0"/>
      <w:outlineLvl w:val="1"/>
    </w:pPr>
    <w:rPr>
      <w:rFonts w:ascii="Barlow SemiBold" w:eastAsia="Barlow SemiBold" w:hAnsi="Barlow SemiBold" w:cs="Barlow SemiBold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0" w:after="0"/>
      <w:outlineLvl w:val="2"/>
    </w:pPr>
    <w:rPr>
      <w:rFonts w:ascii="Barlow SemiBold" w:eastAsia="Barlow SemiBold" w:hAnsi="Barlow SemiBold" w:cs="Barlow SemiBold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line="240" w:lineRule="auto"/>
      <w:outlineLvl w:val="3"/>
    </w:pPr>
    <w:rPr>
      <w:rFonts w:ascii="Barlow SemiBold" w:eastAsia="Barlow SemiBold" w:hAnsi="Barlow SemiBold" w:cs="Barlow SemiBold"/>
      <w:sz w:val="25"/>
      <w:szCs w:val="2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187F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F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7F5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4D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14C1"/>
    <w:rPr>
      <w:b/>
      <w:bCs/>
    </w:rPr>
  </w:style>
  <w:style w:type="paragraph" w:customStyle="1" w:styleId="wrong-red">
    <w:name w:val="wrong-red"/>
    <w:basedOn w:val="Normal"/>
    <w:rsid w:val="004D1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5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Guhin-Delphine</dc:creator>
  <cp:lastModifiedBy>Ben Guhin Delphine</cp:lastModifiedBy>
  <cp:revision>2</cp:revision>
  <dcterms:created xsi:type="dcterms:W3CDTF">2026-08-01T07:59:00Z</dcterms:created>
  <dcterms:modified xsi:type="dcterms:W3CDTF">2026-08-01T07:59:00Z</dcterms:modified>
</cp:coreProperties>
</file>