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FC94AC" w14:textId="27962D82" w:rsidR="00E22E22" w:rsidRDefault="00E846A9">
      <w:pPr>
        <w:rPr>
          <w:b/>
          <w:bCs/>
          <w:color w:val="999999"/>
          <w:sz w:val="18"/>
          <w:szCs w:val="18"/>
        </w:rPr>
      </w:pPr>
      <w:bookmarkStart w:id="0" w:name="_q9r69w480fa9" w:colFirst="0" w:colLast="0"/>
      <w:bookmarkEnd w:id="0"/>
      <w:r>
        <w:rPr>
          <w:b/>
          <w:bCs/>
          <w:color w:val="999999"/>
          <w:sz w:val="18"/>
          <w:szCs w:val="18"/>
        </w:rPr>
        <w:t>MITDP LAUNC</w:t>
      </w:r>
      <w:r>
        <w:rPr>
          <w:b/>
          <w:bCs/>
          <w:color w:val="999999"/>
          <w:sz w:val="18"/>
          <w:szCs w:val="18"/>
        </w:rPr>
        <w:t>HPAD / Version 1.</w:t>
      </w:r>
      <w:r w:rsidR="00CD74A2">
        <w:rPr>
          <w:b/>
          <w:bCs/>
          <w:color w:val="999999"/>
          <w:sz w:val="18"/>
          <w:szCs w:val="18"/>
        </w:rPr>
        <w:t>2</w:t>
      </w:r>
    </w:p>
    <w:p w14:paraId="44E042C1" w14:textId="77777777" w:rsidR="00E22E22" w:rsidRDefault="00E846A9">
      <w:pPr>
        <w:pStyle w:val="Title"/>
        <w:rPr>
          <w:rFonts w:ascii="Barlow SemiBold" w:eastAsia="Barlow SemiBold" w:hAnsi="Barlow SemiBold" w:cs="Barlow SemiBold"/>
        </w:rPr>
      </w:pPr>
      <w:bookmarkStart w:id="1" w:name="_9g6jztj7718d" w:colFirst="0" w:colLast="0"/>
      <w:bookmarkEnd w:id="1"/>
      <w:r>
        <w:rPr>
          <w:rFonts w:ascii="Barlow SemiBold" w:eastAsia="Barlow SemiBold" w:hAnsi="Barlow SemiBold" w:cs="Barlow SemiBold"/>
        </w:rPr>
        <w:t>User Research Summary</w:t>
      </w:r>
    </w:p>
    <w:p w14:paraId="6A6DCFC3" w14:textId="77777777" w:rsidR="00E22E22" w:rsidRDefault="00E846A9">
      <w:pPr>
        <w:spacing w:after="80" w:line="240" w:lineRule="auto"/>
      </w:pPr>
      <w:r>
        <w:t>Use this worksheet to document how you conducted</w:t>
      </w:r>
      <w:r>
        <w:t xml:space="preserve"> research interviews with representative users to help understand the problems you’re looking to solve. </w:t>
      </w:r>
    </w:p>
    <w:p w14:paraId="11C84A07" w14:textId="77777777" w:rsidR="00E22E22" w:rsidRDefault="00E22E22">
      <w:pPr>
        <w:spacing w:after="80" w:line="240" w:lineRule="auto"/>
      </w:pPr>
    </w:p>
    <w:p w14:paraId="4BCCAE62" w14:textId="77777777" w:rsidR="00E22E22" w:rsidRDefault="00E846A9">
      <w:pPr>
        <w:spacing w:after="80" w:line="240" w:lineRule="auto"/>
      </w:pPr>
      <w:r>
        <w:rPr>
          <w:u w:val="single"/>
        </w:rPr>
        <w:t>Note:</w:t>
      </w:r>
      <w:r>
        <w:rPr>
          <w:i/>
          <w:iCs/>
        </w:rPr>
        <w:t xml:space="preserve"> </w:t>
      </w:r>
      <w:r>
        <w:t>This summary is specific to user research conducted through interviews with individual users, which is required as part of your MITDP Launchpad.</w:t>
      </w:r>
      <w:r>
        <w:t xml:space="preserve"> Conducting interviews with individual users is different from other types of research, such as conducting surveys or focus groups, which should not be included in this summary. </w:t>
      </w:r>
    </w:p>
    <w:p w14:paraId="064AB627" w14:textId="5A08344F" w:rsidR="00E22E22" w:rsidRDefault="00E846A9">
      <w:pPr>
        <w:spacing w:after="80" w:line="240" w:lineRule="auto"/>
        <w:rPr>
          <w:sz w:val="24"/>
          <w:szCs w:val="24"/>
        </w:rPr>
      </w:pPr>
      <w:r>
        <w:t xml:space="preserve">For more information on conducting interviews with individual users, see the </w:t>
      </w:r>
      <w:r w:rsidR="00CD74A2">
        <w:fldChar w:fldCharType="begin"/>
      </w:r>
      <w:r w:rsidR="00CD74A2">
        <w:instrText xml:space="preserve"> HYPERLINK "https://maryland-gov.github.io/mitdp/launchpad/user-research-guide/" </w:instrText>
      </w:r>
      <w:r w:rsidR="00CD74A2">
        <w:fldChar w:fldCharType="separate"/>
      </w:r>
      <w:r w:rsidR="00E22E22" w:rsidRPr="00CD74A2">
        <w:rPr>
          <w:rStyle w:val="Hyperlink"/>
        </w:rPr>
        <w:t>MITDP Guide for Ethical, Inclusive, and Effe</w:t>
      </w:r>
      <w:r w:rsidR="00E22E22" w:rsidRPr="00CD74A2">
        <w:rPr>
          <w:rStyle w:val="Hyperlink"/>
        </w:rPr>
        <w:t>c</w:t>
      </w:r>
      <w:r w:rsidR="00E22E22" w:rsidRPr="00CD74A2">
        <w:rPr>
          <w:rStyle w:val="Hyperlink"/>
        </w:rPr>
        <w:t>tive User Research</w:t>
      </w:r>
      <w:r w:rsidR="00CD74A2">
        <w:fldChar w:fldCharType="end"/>
      </w:r>
      <w:r w:rsidR="00E22E22" w:rsidRPr="00CD74A2">
        <w:rPr>
          <w:sz w:val="24"/>
          <w:szCs w:val="24"/>
        </w:rPr>
        <w:t>.</w:t>
      </w:r>
    </w:p>
    <w:p w14:paraId="160EFF28" w14:textId="475C896D" w:rsidR="00E22E22" w:rsidRDefault="00187F53">
      <w:pPr>
        <w:spacing w:after="80" w:line="240" w:lineRule="auto"/>
      </w:pPr>
      <w:r>
        <w:rPr>
          <w:sz w:val="24"/>
          <w:szCs w:val="24"/>
        </w:rPr>
        <w:br/>
      </w:r>
      <w:r w:rsidR="00E846A9">
        <w:rPr>
          <w:noProof/>
        </w:rPr>
        <w:pict w14:anchorId="5D38D004">
          <v:rect id="_x0000_i1025" alt="" style="width:540pt;height:.05pt;mso-width-percent:0;mso-height-percent:0;mso-width-percent:0;mso-height-percent:0" o:hralign="center" o:hrstd="t" o:hr="t" fillcolor="#a0a0a0" stroked="f"/>
        </w:pict>
      </w:r>
    </w:p>
    <w:p w14:paraId="585F67BD" w14:textId="77777777" w:rsidR="00E22E22" w:rsidRDefault="00E846A9">
      <w:pPr>
        <w:pStyle w:val="Heading2"/>
        <w:spacing w:after="80"/>
      </w:pPr>
      <w:bookmarkStart w:id="2" w:name="_ngznw4lc8pi3" w:colFirst="0" w:colLast="0"/>
      <w:bookmarkStart w:id="3" w:name="_High-level_data_about"/>
      <w:bookmarkEnd w:id="2"/>
      <w:bookmarkEnd w:id="3"/>
      <w:r>
        <w:t>High-level data about the people who use your service</w:t>
      </w:r>
    </w:p>
    <w:p w14:paraId="5F1B9F11" w14:textId="77777777" w:rsidR="00E22E22" w:rsidRDefault="00E846A9">
      <w:pPr>
        <w:spacing w:after="80" w:line="240" w:lineRule="auto"/>
      </w:pPr>
      <w:r>
        <w:t>As</w:t>
      </w:r>
      <w:r>
        <w:t xml:space="preserve"> part of planning research, you’ll want to conduct a high-level analysis of </w:t>
      </w:r>
      <w:r>
        <w:rPr>
          <w:i/>
          <w:iCs/>
        </w:rPr>
        <w:t>User Groups</w:t>
      </w:r>
      <w:r>
        <w:t>, or categories of users, which helps structure how you’ll recruit participants and conduct interviews. In the table below, include the names of each User Group, a brief</w:t>
      </w:r>
      <w:r>
        <w:t xml:space="preserve"> description, the number of current users in that group</w:t>
      </w:r>
      <w:r>
        <w:rPr>
          <w:i/>
          <w:iCs/>
        </w:rPr>
        <w:t xml:space="preserve"> (if applicable)</w:t>
      </w:r>
      <w:r>
        <w:t>,</w:t>
      </w:r>
      <w:r>
        <w:rPr>
          <w:i/>
          <w:iCs/>
        </w:rPr>
        <w:t xml:space="preserve"> </w:t>
      </w:r>
      <w:r>
        <w:t xml:space="preserve">and the number of potential users. </w:t>
      </w:r>
    </w:p>
    <w:p w14:paraId="41B22E1C" w14:textId="77777777" w:rsidR="00E22E22" w:rsidRDefault="00E846A9">
      <w:pPr>
        <w:spacing w:after="80" w:line="240" w:lineRule="auto"/>
      </w:pPr>
      <w:r>
        <w:t>Include all of</w:t>
      </w:r>
      <w:r>
        <w:t xml:space="preserve"> the user groups that are involved in your project. This should include your internal users (for example, the staff that review and approve permits) as well as external users (for example, a type of business owner applying for a permit).</w:t>
      </w:r>
    </w:p>
    <w:p w14:paraId="6B9FC754" w14:textId="77777777" w:rsidR="00E22E22" w:rsidRDefault="00E846A9">
      <w:pPr>
        <w:spacing w:after="80" w:line="240" w:lineRule="auto"/>
      </w:pPr>
      <w:r>
        <w:t>Organize your user</w:t>
      </w:r>
      <w:r>
        <w:t xml:space="preserve"> groups into two categories: primary user groups, which are the groups that your MITDP may want to focus on supporting, and additional user groups, which includes all other groups that will use your service. In the next worksheet, you’ll provide more infor</w:t>
      </w:r>
      <w:r>
        <w:t>mation about each of your primary user groups based on what you’ve learned in user interviews.</w:t>
      </w:r>
    </w:p>
    <w:p w14:paraId="6BAED594" w14:textId="77777777" w:rsidR="00E22E22" w:rsidRDefault="00E846A9">
      <w:pPr>
        <w:spacing w:after="160" w:line="240" w:lineRule="auto"/>
      </w:pPr>
      <w:r>
        <w:t>Note that the number of potential users will probably not be exact. For example, if your user type is restaurant owners in the State of Maryland, you can look up</w:t>
      </w:r>
      <w:r>
        <w:t xml:space="preserve"> the number of restaurants in the State of Maryland and include that number as a rough estimate for the number of potential users.</w:t>
      </w:r>
    </w:p>
    <w:tbl>
      <w:tblPr>
        <w:tblStyle w:val="ac"/>
        <w:tblW w:w="108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1"/>
        <w:gridCol w:w="4710"/>
        <w:gridCol w:w="1702"/>
        <w:gridCol w:w="1702"/>
      </w:tblGrid>
      <w:tr w:rsidR="00E22E22" w14:paraId="584CDD13" w14:textId="77777777">
        <w:tc>
          <w:tcPr>
            <w:tcW w:w="2700" w:type="dxa"/>
            <w:shd w:val="clear" w:color="auto" w:fill="FFC838"/>
          </w:tcPr>
          <w:p w14:paraId="2D44768B" w14:textId="77777777" w:rsidR="00E22E22" w:rsidRDefault="00E846A9">
            <w:pPr>
              <w:spacing w:after="0" w:line="240" w:lineRule="auto"/>
              <w:rPr>
                <w:b/>
                <w:bCs/>
                <w:sz w:val="18"/>
                <w:szCs w:val="18"/>
              </w:rPr>
            </w:pPr>
            <w:r>
              <w:rPr>
                <w:b/>
                <w:bCs/>
                <w:sz w:val="18"/>
                <w:szCs w:val="18"/>
              </w:rPr>
              <w:t xml:space="preserve">Name of category </w:t>
            </w:r>
            <w:r>
              <w:rPr>
                <w:b/>
                <w:bCs/>
                <w:sz w:val="18"/>
                <w:szCs w:val="18"/>
              </w:rPr>
              <w:br/>
              <w:t>/ User Group</w:t>
            </w:r>
          </w:p>
        </w:tc>
        <w:tc>
          <w:tcPr>
            <w:tcW w:w="4710" w:type="dxa"/>
            <w:shd w:val="clear" w:color="auto" w:fill="FFC838"/>
          </w:tcPr>
          <w:p w14:paraId="36847C00" w14:textId="77777777" w:rsidR="00E22E22" w:rsidRDefault="00E846A9">
            <w:pPr>
              <w:spacing w:after="0" w:line="240" w:lineRule="auto"/>
              <w:rPr>
                <w:b/>
                <w:bCs/>
                <w:sz w:val="18"/>
                <w:szCs w:val="18"/>
              </w:rPr>
            </w:pPr>
            <w:r>
              <w:rPr>
                <w:b/>
                <w:bCs/>
                <w:sz w:val="18"/>
                <w:szCs w:val="18"/>
              </w:rPr>
              <w:t>Description / Who this includes</w:t>
            </w:r>
          </w:p>
        </w:tc>
        <w:tc>
          <w:tcPr>
            <w:tcW w:w="1702" w:type="dxa"/>
            <w:shd w:val="clear" w:color="auto" w:fill="FFC838"/>
          </w:tcPr>
          <w:p w14:paraId="1395ED1C" w14:textId="77777777" w:rsidR="00E22E22" w:rsidRDefault="00E846A9">
            <w:pPr>
              <w:spacing w:after="0" w:line="240" w:lineRule="auto"/>
              <w:rPr>
                <w:b/>
                <w:bCs/>
                <w:sz w:val="18"/>
                <w:szCs w:val="18"/>
              </w:rPr>
            </w:pPr>
            <w:r>
              <w:rPr>
                <w:b/>
                <w:bCs/>
                <w:sz w:val="18"/>
                <w:szCs w:val="18"/>
              </w:rPr>
              <w:t>Number of people in this group that are currently using your s</w:t>
            </w:r>
            <w:r>
              <w:rPr>
                <w:b/>
                <w:bCs/>
                <w:sz w:val="18"/>
                <w:szCs w:val="18"/>
              </w:rPr>
              <w:t>ystem</w:t>
            </w:r>
            <w:r>
              <w:rPr>
                <w:b/>
                <w:bCs/>
                <w:sz w:val="18"/>
                <w:szCs w:val="18"/>
              </w:rPr>
              <w:br/>
            </w:r>
            <w:r>
              <w:rPr>
                <w:sz w:val="18"/>
                <w:szCs w:val="18"/>
              </w:rPr>
              <w:t>(if applicable)</w:t>
            </w:r>
          </w:p>
        </w:tc>
        <w:tc>
          <w:tcPr>
            <w:tcW w:w="1702" w:type="dxa"/>
            <w:shd w:val="clear" w:color="auto" w:fill="FFC838"/>
          </w:tcPr>
          <w:p w14:paraId="79B60E3B" w14:textId="77777777" w:rsidR="00E22E22" w:rsidRDefault="00E846A9">
            <w:pPr>
              <w:spacing w:after="0" w:line="240" w:lineRule="auto"/>
              <w:rPr>
                <w:sz w:val="18"/>
                <w:szCs w:val="18"/>
              </w:rPr>
            </w:pPr>
            <w:r>
              <w:rPr>
                <w:b/>
                <w:bCs/>
                <w:sz w:val="18"/>
                <w:szCs w:val="18"/>
              </w:rPr>
              <w:t xml:space="preserve">Total number of people in this group / potential system users </w:t>
            </w:r>
            <w:r>
              <w:rPr>
                <w:b/>
                <w:bCs/>
                <w:sz w:val="18"/>
                <w:szCs w:val="18"/>
              </w:rPr>
              <w:br/>
            </w:r>
            <w:r>
              <w:rPr>
                <w:sz w:val="18"/>
                <w:szCs w:val="18"/>
              </w:rPr>
              <w:t>(estimate)</w:t>
            </w:r>
          </w:p>
        </w:tc>
      </w:tr>
      <w:tr w:rsidR="00E22E22" w14:paraId="3E85CEC2" w14:textId="77777777">
        <w:trPr>
          <w:trHeight w:val="400"/>
        </w:trPr>
        <w:tc>
          <w:tcPr>
            <w:tcW w:w="10814" w:type="dxa"/>
            <w:gridSpan w:val="4"/>
            <w:shd w:val="clear" w:color="auto" w:fill="EFEFEF"/>
          </w:tcPr>
          <w:p w14:paraId="17CA149F" w14:textId="77777777" w:rsidR="00E22E22" w:rsidRDefault="00E846A9">
            <w:pPr>
              <w:spacing w:after="0" w:line="240" w:lineRule="auto"/>
              <w:rPr>
                <w:i/>
                <w:iCs/>
                <w:sz w:val="18"/>
                <w:szCs w:val="18"/>
              </w:rPr>
            </w:pPr>
            <w:r>
              <w:rPr>
                <w:b/>
                <w:bCs/>
                <w:sz w:val="18"/>
                <w:szCs w:val="18"/>
              </w:rPr>
              <w:t xml:space="preserve">Primary user groups </w:t>
            </w:r>
            <w:r>
              <w:rPr>
                <w:i/>
                <w:iCs/>
                <w:sz w:val="18"/>
                <w:szCs w:val="18"/>
              </w:rPr>
              <w:t>(generally, this will be 2 to 5 groups that are primary)</w:t>
            </w:r>
          </w:p>
        </w:tc>
      </w:tr>
      <w:tr w:rsidR="00E22E22" w14:paraId="6BB63114" w14:textId="77777777">
        <w:tc>
          <w:tcPr>
            <w:tcW w:w="2700" w:type="dxa"/>
          </w:tcPr>
          <w:p w14:paraId="2E59CEC1" w14:textId="77777777" w:rsidR="00E22E22" w:rsidRDefault="00E846A9">
            <w:pPr>
              <w:spacing w:after="0" w:line="240" w:lineRule="auto"/>
              <w:rPr>
                <w:sz w:val="20"/>
                <w:szCs w:val="20"/>
              </w:rPr>
            </w:pPr>
            <w:r>
              <w:rPr>
                <w:sz w:val="20"/>
                <w:szCs w:val="20"/>
              </w:rPr>
              <w:t xml:space="preserve"> </w:t>
            </w:r>
          </w:p>
        </w:tc>
        <w:tc>
          <w:tcPr>
            <w:tcW w:w="4710" w:type="dxa"/>
          </w:tcPr>
          <w:p w14:paraId="465D99A1" w14:textId="77777777" w:rsidR="00E22E22" w:rsidRDefault="00E22E22">
            <w:pPr>
              <w:spacing w:after="0" w:line="240" w:lineRule="auto"/>
              <w:rPr>
                <w:sz w:val="20"/>
                <w:szCs w:val="20"/>
              </w:rPr>
            </w:pPr>
          </w:p>
        </w:tc>
        <w:tc>
          <w:tcPr>
            <w:tcW w:w="1702" w:type="dxa"/>
          </w:tcPr>
          <w:p w14:paraId="0FDB9553" w14:textId="77777777" w:rsidR="00E22E22" w:rsidRDefault="00E22E22">
            <w:pPr>
              <w:spacing w:after="0" w:line="240" w:lineRule="auto"/>
              <w:rPr>
                <w:sz w:val="20"/>
                <w:szCs w:val="20"/>
              </w:rPr>
            </w:pPr>
          </w:p>
        </w:tc>
        <w:tc>
          <w:tcPr>
            <w:tcW w:w="1702" w:type="dxa"/>
          </w:tcPr>
          <w:p w14:paraId="75FC50D7" w14:textId="77777777" w:rsidR="00E22E22" w:rsidRDefault="00E22E22">
            <w:pPr>
              <w:spacing w:after="0" w:line="240" w:lineRule="auto"/>
              <w:rPr>
                <w:sz w:val="20"/>
                <w:szCs w:val="20"/>
              </w:rPr>
            </w:pPr>
          </w:p>
        </w:tc>
      </w:tr>
      <w:tr w:rsidR="00E22E22" w14:paraId="05010CB8" w14:textId="77777777">
        <w:tc>
          <w:tcPr>
            <w:tcW w:w="2700" w:type="dxa"/>
          </w:tcPr>
          <w:p w14:paraId="4785B889" w14:textId="77777777" w:rsidR="00E22E22" w:rsidRDefault="00E22E22">
            <w:pPr>
              <w:spacing w:after="0" w:line="240" w:lineRule="auto"/>
              <w:rPr>
                <w:sz w:val="20"/>
                <w:szCs w:val="20"/>
              </w:rPr>
            </w:pPr>
          </w:p>
        </w:tc>
        <w:tc>
          <w:tcPr>
            <w:tcW w:w="4710" w:type="dxa"/>
          </w:tcPr>
          <w:p w14:paraId="70054BBD" w14:textId="77777777" w:rsidR="00E22E22" w:rsidRDefault="00E22E22">
            <w:pPr>
              <w:spacing w:after="0" w:line="240" w:lineRule="auto"/>
              <w:rPr>
                <w:sz w:val="20"/>
                <w:szCs w:val="20"/>
              </w:rPr>
            </w:pPr>
          </w:p>
        </w:tc>
        <w:tc>
          <w:tcPr>
            <w:tcW w:w="1702" w:type="dxa"/>
          </w:tcPr>
          <w:p w14:paraId="1637880D" w14:textId="77777777" w:rsidR="00E22E22" w:rsidRDefault="00E22E22">
            <w:pPr>
              <w:spacing w:after="0" w:line="240" w:lineRule="auto"/>
              <w:rPr>
                <w:sz w:val="20"/>
                <w:szCs w:val="20"/>
              </w:rPr>
            </w:pPr>
          </w:p>
        </w:tc>
        <w:tc>
          <w:tcPr>
            <w:tcW w:w="1702" w:type="dxa"/>
          </w:tcPr>
          <w:p w14:paraId="6B6B0DE5" w14:textId="77777777" w:rsidR="00E22E22" w:rsidRDefault="00E22E22">
            <w:pPr>
              <w:spacing w:after="0" w:line="240" w:lineRule="auto"/>
              <w:rPr>
                <w:sz w:val="20"/>
                <w:szCs w:val="20"/>
              </w:rPr>
            </w:pPr>
          </w:p>
        </w:tc>
      </w:tr>
      <w:tr w:rsidR="00E22E22" w14:paraId="4A3E8959" w14:textId="77777777">
        <w:tc>
          <w:tcPr>
            <w:tcW w:w="2700" w:type="dxa"/>
          </w:tcPr>
          <w:p w14:paraId="1451B282" w14:textId="77777777" w:rsidR="00E22E22" w:rsidRDefault="00E22E22">
            <w:pPr>
              <w:spacing w:after="0" w:line="240" w:lineRule="auto"/>
              <w:rPr>
                <w:sz w:val="20"/>
                <w:szCs w:val="20"/>
              </w:rPr>
            </w:pPr>
          </w:p>
        </w:tc>
        <w:tc>
          <w:tcPr>
            <w:tcW w:w="4710" w:type="dxa"/>
          </w:tcPr>
          <w:p w14:paraId="1D39D987" w14:textId="77777777" w:rsidR="00E22E22" w:rsidRDefault="00E22E22">
            <w:pPr>
              <w:spacing w:after="0" w:line="240" w:lineRule="auto"/>
              <w:rPr>
                <w:sz w:val="20"/>
                <w:szCs w:val="20"/>
              </w:rPr>
            </w:pPr>
          </w:p>
        </w:tc>
        <w:tc>
          <w:tcPr>
            <w:tcW w:w="1702" w:type="dxa"/>
          </w:tcPr>
          <w:p w14:paraId="4F5AE1A4" w14:textId="77777777" w:rsidR="00E22E22" w:rsidRDefault="00E22E22">
            <w:pPr>
              <w:spacing w:after="0" w:line="240" w:lineRule="auto"/>
              <w:rPr>
                <w:sz w:val="20"/>
                <w:szCs w:val="20"/>
              </w:rPr>
            </w:pPr>
          </w:p>
        </w:tc>
        <w:tc>
          <w:tcPr>
            <w:tcW w:w="1702" w:type="dxa"/>
          </w:tcPr>
          <w:p w14:paraId="6C8F22FF" w14:textId="77777777" w:rsidR="00E22E22" w:rsidRDefault="00E22E22">
            <w:pPr>
              <w:spacing w:after="0" w:line="240" w:lineRule="auto"/>
              <w:rPr>
                <w:sz w:val="20"/>
                <w:szCs w:val="20"/>
              </w:rPr>
            </w:pPr>
          </w:p>
        </w:tc>
      </w:tr>
      <w:tr w:rsidR="00E22E22" w14:paraId="5376BBC6" w14:textId="77777777">
        <w:tc>
          <w:tcPr>
            <w:tcW w:w="2700" w:type="dxa"/>
          </w:tcPr>
          <w:p w14:paraId="5C27E6C9" w14:textId="77777777" w:rsidR="00E22E22" w:rsidRDefault="00E22E22">
            <w:pPr>
              <w:spacing w:after="0" w:line="240" w:lineRule="auto"/>
              <w:rPr>
                <w:sz w:val="20"/>
                <w:szCs w:val="20"/>
              </w:rPr>
            </w:pPr>
          </w:p>
        </w:tc>
        <w:tc>
          <w:tcPr>
            <w:tcW w:w="4710" w:type="dxa"/>
          </w:tcPr>
          <w:p w14:paraId="01CD837E" w14:textId="77777777" w:rsidR="00E22E22" w:rsidRDefault="00E22E22">
            <w:pPr>
              <w:spacing w:after="0" w:line="240" w:lineRule="auto"/>
              <w:rPr>
                <w:sz w:val="20"/>
                <w:szCs w:val="20"/>
              </w:rPr>
            </w:pPr>
          </w:p>
        </w:tc>
        <w:tc>
          <w:tcPr>
            <w:tcW w:w="1702" w:type="dxa"/>
          </w:tcPr>
          <w:p w14:paraId="443A1D6A" w14:textId="77777777" w:rsidR="00E22E22" w:rsidRDefault="00E22E22">
            <w:pPr>
              <w:spacing w:after="0" w:line="240" w:lineRule="auto"/>
              <w:rPr>
                <w:sz w:val="20"/>
                <w:szCs w:val="20"/>
              </w:rPr>
            </w:pPr>
          </w:p>
        </w:tc>
        <w:tc>
          <w:tcPr>
            <w:tcW w:w="1702" w:type="dxa"/>
          </w:tcPr>
          <w:p w14:paraId="04873E89" w14:textId="77777777" w:rsidR="00E22E22" w:rsidRDefault="00E22E22">
            <w:pPr>
              <w:spacing w:after="0" w:line="240" w:lineRule="auto"/>
              <w:rPr>
                <w:sz w:val="20"/>
                <w:szCs w:val="20"/>
              </w:rPr>
            </w:pPr>
          </w:p>
        </w:tc>
      </w:tr>
      <w:tr w:rsidR="00E22E22" w14:paraId="0AE02328" w14:textId="77777777">
        <w:tc>
          <w:tcPr>
            <w:tcW w:w="2700" w:type="dxa"/>
          </w:tcPr>
          <w:p w14:paraId="0D0E8901" w14:textId="77777777" w:rsidR="00E22E22" w:rsidRDefault="00E22E22">
            <w:pPr>
              <w:spacing w:after="0" w:line="240" w:lineRule="auto"/>
              <w:rPr>
                <w:sz w:val="20"/>
                <w:szCs w:val="20"/>
              </w:rPr>
            </w:pPr>
          </w:p>
        </w:tc>
        <w:tc>
          <w:tcPr>
            <w:tcW w:w="4710" w:type="dxa"/>
          </w:tcPr>
          <w:p w14:paraId="01AA9853" w14:textId="77777777" w:rsidR="00E22E22" w:rsidRDefault="00E22E22">
            <w:pPr>
              <w:spacing w:after="0" w:line="240" w:lineRule="auto"/>
              <w:rPr>
                <w:sz w:val="20"/>
                <w:szCs w:val="20"/>
              </w:rPr>
            </w:pPr>
          </w:p>
        </w:tc>
        <w:tc>
          <w:tcPr>
            <w:tcW w:w="1702" w:type="dxa"/>
          </w:tcPr>
          <w:p w14:paraId="08A25B08" w14:textId="77777777" w:rsidR="00E22E22" w:rsidRDefault="00E22E22">
            <w:pPr>
              <w:spacing w:after="0" w:line="240" w:lineRule="auto"/>
              <w:rPr>
                <w:sz w:val="20"/>
                <w:szCs w:val="20"/>
              </w:rPr>
            </w:pPr>
          </w:p>
        </w:tc>
        <w:tc>
          <w:tcPr>
            <w:tcW w:w="1702" w:type="dxa"/>
          </w:tcPr>
          <w:p w14:paraId="578B0232" w14:textId="77777777" w:rsidR="00E22E22" w:rsidRDefault="00E22E22">
            <w:pPr>
              <w:spacing w:after="0" w:line="240" w:lineRule="auto"/>
              <w:rPr>
                <w:sz w:val="20"/>
                <w:szCs w:val="20"/>
              </w:rPr>
            </w:pPr>
          </w:p>
        </w:tc>
      </w:tr>
      <w:tr w:rsidR="00E22E22" w14:paraId="57FF446F" w14:textId="77777777">
        <w:tc>
          <w:tcPr>
            <w:tcW w:w="10814" w:type="dxa"/>
            <w:gridSpan w:val="4"/>
            <w:shd w:val="clear" w:color="auto" w:fill="EFEFEF"/>
          </w:tcPr>
          <w:p w14:paraId="53B16868" w14:textId="77777777" w:rsidR="00E22E22" w:rsidRDefault="00E846A9">
            <w:pPr>
              <w:spacing w:after="0" w:line="240" w:lineRule="auto"/>
              <w:rPr>
                <w:i/>
                <w:iCs/>
                <w:sz w:val="18"/>
                <w:szCs w:val="18"/>
              </w:rPr>
            </w:pPr>
            <w:r>
              <w:rPr>
                <w:b/>
                <w:bCs/>
                <w:sz w:val="18"/>
                <w:szCs w:val="18"/>
              </w:rPr>
              <w:t xml:space="preserve">Additional user groups </w:t>
            </w:r>
            <w:r>
              <w:rPr>
                <w:i/>
                <w:iCs/>
                <w:sz w:val="18"/>
                <w:szCs w:val="18"/>
              </w:rPr>
              <w:t>(include</w:t>
            </w:r>
            <w:r>
              <w:rPr>
                <w:i/>
                <w:iCs/>
                <w:sz w:val="18"/>
                <w:szCs w:val="18"/>
              </w:rPr>
              <w:t xml:space="preserve"> additional, non-primary user groups here)</w:t>
            </w:r>
          </w:p>
        </w:tc>
      </w:tr>
      <w:tr w:rsidR="00E22E22" w14:paraId="4ADBE85B" w14:textId="77777777">
        <w:tc>
          <w:tcPr>
            <w:tcW w:w="2700" w:type="dxa"/>
          </w:tcPr>
          <w:p w14:paraId="76F12A51" w14:textId="77777777" w:rsidR="00E22E22" w:rsidRDefault="00E22E22">
            <w:pPr>
              <w:spacing w:after="0" w:line="240" w:lineRule="auto"/>
              <w:rPr>
                <w:sz w:val="20"/>
                <w:szCs w:val="20"/>
              </w:rPr>
            </w:pPr>
          </w:p>
        </w:tc>
        <w:tc>
          <w:tcPr>
            <w:tcW w:w="4710" w:type="dxa"/>
          </w:tcPr>
          <w:p w14:paraId="1CF15705" w14:textId="77777777" w:rsidR="00E22E22" w:rsidRDefault="00E22E22">
            <w:pPr>
              <w:spacing w:after="0" w:line="240" w:lineRule="auto"/>
              <w:rPr>
                <w:sz w:val="20"/>
                <w:szCs w:val="20"/>
              </w:rPr>
            </w:pPr>
          </w:p>
        </w:tc>
        <w:tc>
          <w:tcPr>
            <w:tcW w:w="1702" w:type="dxa"/>
          </w:tcPr>
          <w:p w14:paraId="71A41C60" w14:textId="77777777" w:rsidR="00E22E22" w:rsidRDefault="00E22E22">
            <w:pPr>
              <w:spacing w:after="0" w:line="240" w:lineRule="auto"/>
              <w:rPr>
                <w:sz w:val="20"/>
                <w:szCs w:val="20"/>
              </w:rPr>
            </w:pPr>
          </w:p>
        </w:tc>
        <w:tc>
          <w:tcPr>
            <w:tcW w:w="1702" w:type="dxa"/>
          </w:tcPr>
          <w:p w14:paraId="3FE18C9B" w14:textId="77777777" w:rsidR="00E22E22" w:rsidRDefault="00E22E22">
            <w:pPr>
              <w:spacing w:after="0" w:line="240" w:lineRule="auto"/>
              <w:rPr>
                <w:sz w:val="20"/>
                <w:szCs w:val="20"/>
              </w:rPr>
            </w:pPr>
          </w:p>
        </w:tc>
      </w:tr>
      <w:tr w:rsidR="00E22E22" w14:paraId="13E46BCF" w14:textId="77777777">
        <w:tc>
          <w:tcPr>
            <w:tcW w:w="2700" w:type="dxa"/>
          </w:tcPr>
          <w:p w14:paraId="716DC0EC" w14:textId="77777777" w:rsidR="00E22E22" w:rsidRDefault="00E22E22">
            <w:pPr>
              <w:spacing w:after="0" w:line="240" w:lineRule="auto"/>
              <w:rPr>
                <w:sz w:val="20"/>
                <w:szCs w:val="20"/>
              </w:rPr>
            </w:pPr>
          </w:p>
        </w:tc>
        <w:tc>
          <w:tcPr>
            <w:tcW w:w="4710" w:type="dxa"/>
          </w:tcPr>
          <w:p w14:paraId="1A8F2415" w14:textId="77777777" w:rsidR="00E22E22" w:rsidRDefault="00E22E22">
            <w:pPr>
              <w:spacing w:after="0" w:line="240" w:lineRule="auto"/>
              <w:rPr>
                <w:sz w:val="20"/>
                <w:szCs w:val="20"/>
              </w:rPr>
            </w:pPr>
          </w:p>
        </w:tc>
        <w:tc>
          <w:tcPr>
            <w:tcW w:w="1702" w:type="dxa"/>
          </w:tcPr>
          <w:p w14:paraId="00680755" w14:textId="77777777" w:rsidR="00E22E22" w:rsidRDefault="00E22E22">
            <w:pPr>
              <w:spacing w:after="0" w:line="240" w:lineRule="auto"/>
              <w:rPr>
                <w:sz w:val="20"/>
                <w:szCs w:val="20"/>
              </w:rPr>
            </w:pPr>
          </w:p>
        </w:tc>
        <w:tc>
          <w:tcPr>
            <w:tcW w:w="1702" w:type="dxa"/>
          </w:tcPr>
          <w:p w14:paraId="31EE0938" w14:textId="77777777" w:rsidR="00E22E22" w:rsidRDefault="00E22E22">
            <w:pPr>
              <w:spacing w:after="0" w:line="240" w:lineRule="auto"/>
              <w:rPr>
                <w:sz w:val="20"/>
                <w:szCs w:val="20"/>
              </w:rPr>
            </w:pPr>
          </w:p>
        </w:tc>
      </w:tr>
      <w:tr w:rsidR="00E22E22" w14:paraId="6D31E78D" w14:textId="77777777">
        <w:tc>
          <w:tcPr>
            <w:tcW w:w="2700" w:type="dxa"/>
          </w:tcPr>
          <w:p w14:paraId="3D08AA7C" w14:textId="77777777" w:rsidR="00E22E22" w:rsidRDefault="00E22E22">
            <w:pPr>
              <w:spacing w:after="0" w:line="240" w:lineRule="auto"/>
              <w:rPr>
                <w:sz w:val="20"/>
                <w:szCs w:val="20"/>
              </w:rPr>
            </w:pPr>
          </w:p>
        </w:tc>
        <w:tc>
          <w:tcPr>
            <w:tcW w:w="4710" w:type="dxa"/>
          </w:tcPr>
          <w:p w14:paraId="10811910" w14:textId="77777777" w:rsidR="00E22E22" w:rsidRDefault="00E22E22">
            <w:pPr>
              <w:spacing w:after="0" w:line="240" w:lineRule="auto"/>
              <w:rPr>
                <w:sz w:val="20"/>
                <w:szCs w:val="20"/>
              </w:rPr>
            </w:pPr>
          </w:p>
        </w:tc>
        <w:tc>
          <w:tcPr>
            <w:tcW w:w="1702" w:type="dxa"/>
          </w:tcPr>
          <w:p w14:paraId="43AB2F43" w14:textId="77777777" w:rsidR="00E22E22" w:rsidRDefault="00E22E22">
            <w:pPr>
              <w:spacing w:after="0" w:line="240" w:lineRule="auto"/>
              <w:rPr>
                <w:sz w:val="20"/>
                <w:szCs w:val="20"/>
              </w:rPr>
            </w:pPr>
          </w:p>
        </w:tc>
        <w:tc>
          <w:tcPr>
            <w:tcW w:w="1702" w:type="dxa"/>
          </w:tcPr>
          <w:p w14:paraId="1940FCE0" w14:textId="77777777" w:rsidR="00E22E22" w:rsidRDefault="00E22E22">
            <w:pPr>
              <w:spacing w:after="0" w:line="240" w:lineRule="auto"/>
              <w:rPr>
                <w:sz w:val="20"/>
                <w:szCs w:val="20"/>
              </w:rPr>
            </w:pPr>
          </w:p>
        </w:tc>
      </w:tr>
      <w:tr w:rsidR="00E22E22" w14:paraId="0C5BE7AF" w14:textId="77777777">
        <w:tc>
          <w:tcPr>
            <w:tcW w:w="2700" w:type="dxa"/>
          </w:tcPr>
          <w:p w14:paraId="2E8D05AF" w14:textId="77777777" w:rsidR="00E22E22" w:rsidRDefault="00E22E22">
            <w:pPr>
              <w:spacing w:after="0" w:line="240" w:lineRule="auto"/>
              <w:rPr>
                <w:sz w:val="20"/>
                <w:szCs w:val="20"/>
              </w:rPr>
            </w:pPr>
          </w:p>
        </w:tc>
        <w:tc>
          <w:tcPr>
            <w:tcW w:w="4710" w:type="dxa"/>
          </w:tcPr>
          <w:p w14:paraId="731FCEFB" w14:textId="77777777" w:rsidR="00E22E22" w:rsidRDefault="00E22E22">
            <w:pPr>
              <w:spacing w:after="0" w:line="240" w:lineRule="auto"/>
              <w:rPr>
                <w:sz w:val="20"/>
                <w:szCs w:val="20"/>
              </w:rPr>
            </w:pPr>
          </w:p>
        </w:tc>
        <w:tc>
          <w:tcPr>
            <w:tcW w:w="1702" w:type="dxa"/>
          </w:tcPr>
          <w:p w14:paraId="26546D2B" w14:textId="77777777" w:rsidR="00E22E22" w:rsidRDefault="00E22E22">
            <w:pPr>
              <w:spacing w:after="0" w:line="240" w:lineRule="auto"/>
              <w:rPr>
                <w:sz w:val="20"/>
                <w:szCs w:val="20"/>
              </w:rPr>
            </w:pPr>
          </w:p>
        </w:tc>
        <w:tc>
          <w:tcPr>
            <w:tcW w:w="1702" w:type="dxa"/>
          </w:tcPr>
          <w:p w14:paraId="0FECD960" w14:textId="77777777" w:rsidR="00E22E22" w:rsidRDefault="00E22E22">
            <w:pPr>
              <w:spacing w:after="0" w:line="240" w:lineRule="auto"/>
              <w:rPr>
                <w:sz w:val="20"/>
                <w:szCs w:val="20"/>
              </w:rPr>
            </w:pPr>
          </w:p>
        </w:tc>
      </w:tr>
    </w:tbl>
    <w:p w14:paraId="3CD3D3B4" w14:textId="77777777" w:rsidR="00E22E22" w:rsidRDefault="00E22E22">
      <w:pPr>
        <w:spacing w:after="80" w:line="240" w:lineRule="auto"/>
      </w:pPr>
    </w:p>
    <w:p w14:paraId="256D83E6" w14:textId="77777777" w:rsidR="00E22E22" w:rsidRDefault="00E846A9">
      <w:pPr>
        <w:spacing w:after="80" w:line="240" w:lineRule="auto"/>
      </w:pPr>
      <w:r>
        <w:t>Include links or related documentation on your data sources in the box below.</w:t>
      </w:r>
    </w:p>
    <w:tbl>
      <w:tblPr>
        <w:tblStyle w:val="ad"/>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22E22" w14:paraId="76877017" w14:textId="77777777">
        <w:tc>
          <w:tcPr>
            <w:tcW w:w="10800" w:type="dxa"/>
            <w:shd w:val="clear" w:color="auto" w:fill="FFC838"/>
          </w:tcPr>
          <w:p w14:paraId="7569CA6B" w14:textId="77777777" w:rsidR="00E22E22" w:rsidRDefault="00E846A9">
            <w:pPr>
              <w:spacing w:after="0" w:line="240" w:lineRule="auto"/>
              <w:rPr>
                <w:b/>
                <w:bCs/>
                <w:sz w:val="18"/>
                <w:szCs w:val="18"/>
              </w:rPr>
            </w:pPr>
            <w:r>
              <w:rPr>
                <w:b/>
                <w:bCs/>
                <w:sz w:val="18"/>
                <w:szCs w:val="18"/>
              </w:rPr>
              <w:t>Data sources / How you determined numbers of current and potential system users</w:t>
            </w:r>
          </w:p>
        </w:tc>
      </w:tr>
      <w:tr w:rsidR="00E22E22" w14:paraId="45CEC661" w14:textId="77777777">
        <w:tc>
          <w:tcPr>
            <w:tcW w:w="10800" w:type="dxa"/>
          </w:tcPr>
          <w:p w14:paraId="44E4210F" w14:textId="77777777" w:rsidR="00E22E22" w:rsidRDefault="00E22E22">
            <w:pPr>
              <w:spacing w:after="0" w:line="240" w:lineRule="auto"/>
              <w:rPr>
                <w:sz w:val="20"/>
                <w:szCs w:val="20"/>
              </w:rPr>
            </w:pPr>
          </w:p>
          <w:p w14:paraId="7ED51C47" w14:textId="77777777" w:rsidR="00E22E22" w:rsidRDefault="00E22E22">
            <w:pPr>
              <w:spacing w:after="0" w:line="240" w:lineRule="auto"/>
              <w:rPr>
                <w:sz w:val="20"/>
                <w:szCs w:val="20"/>
              </w:rPr>
            </w:pPr>
          </w:p>
          <w:p w14:paraId="50AADC35" w14:textId="77777777" w:rsidR="00E22E22" w:rsidRDefault="00E22E22">
            <w:pPr>
              <w:spacing w:after="0" w:line="240" w:lineRule="auto"/>
              <w:rPr>
                <w:sz w:val="20"/>
                <w:szCs w:val="20"/>
              </w:rPr>
            </w:pPr>
          </w:p>
        </w:tc>
      </w:tr>
    </w:tbl>
    <w:p w14:paraId="289D4B03" w14:textId="77777777" w:rsidR="00E22E22" w:rsidRDefault="00E22E22">
      <w:pPr>
        <w:spacing w:after="160"/>
      </w:pPr>
    </w:p>
    <w:p w14:paraId="3553686A" w14:textId="77777777" w:rsidR="00E22E22" w:rsidRDefault="00E846A9">
      <w:pPr>
        <w:pStyle w:val="Heading2"/>
        <w:spacing w:after="80"/>
      </w:pPr>
      <w:bookmarkStart w:id="4" w:name="_djva4ikahwe9" w:colFirst="0" w:colLast="0"/>
      <w:bookmarkEnd w:id="4"/>
      <w:r>
        <w:t>Research plan</w:t>
      </w:r>
    </w:p>
    <w:p w14:paraId="5BD9786F" w14:textId="77777777" w:rsidR="00E22E22" w:rsidRDefault="00E846A9">
      <w:pPr>
        <w:spacing w:after="0"/>
      </w:pPr>
      <w:r>
        <w:t xml:space="preserve">A research plan includes details about your study like background context, research goals, methodology, and an overall timeline.  </w:t>
      </w:r>
    </w:p>
    <w:p w14:paraId="40EE1091" w14:textId="77777777" w:rsidR="00E22E22" w:rsidRDefault="00E846A9">
      <w:pPr>
        <w:spacing w:after="0"/>
      </w:pPr>
      <w:r>
        <w:t xml:space="preserve">You will also develop your strategy on how to recruit and select representative users to participate in your study. </w:t>
      </w:r>
    </w:p>
    <w:p w14:paraId="07FE6724" w14:textId="77777777" w:rsidR="00E22E22" w:rsidRDefault="00E846A9">
      <w:pPr>
        <w:spacing w:after="160"/>
      </w:pPr>
      <w:r>
        <w:t xml:space="preserve">You may </w:t>
      </w:r>
      <w:r>
        <w:t xml:space="preserve">find representative users through outreach to community </w:t>
      </w:r>
      <w:proofErr w:type="gramStart"/>
      <w:r>
        <w:t>organizations,  social</w:t>
      </w:r>
      <w:proofErr w:type="gramEnd"/>
      <w:r>
        <w:t xml:space="preserve"> media, intercepts, or platforms like </w:t>
      </w:r>
      <w:proofErr w:type="spellStart"/>
      <w:r>
        <w:t>UserTesting</w:t>
      </w:r>
      <w:proofErr w:type="spellEnd"/>
      <w:r>
        <w:t xml:space="preserve"> or Optimal Workshop. </w:t>
      </w:r>
    </w:p>
    <w:p w14:paraId="45C78919" w14:textId="77777777" w:rsidR="00E22E22" w:rsidRDefault="00E22E22">
      <w:pPr>
        <w:spacing w:after="160" w:line="240" w:lineRule="auto"/>
      </w:pPr>
    </w:p>
    <w:tbl>
      <w:tblPr>
        <w:tblStyle w:val="ae"/>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50"/>
        <w:gridCol w:w="4545"/>
        <w:gridCol w:w="3405"/>
      </w:tblGrid>
      <w:tr w:rsidR="00E22E22" w14:paraId="516318EF" w14:textId="77777777">
        <w:tc>
          <w:tcPr>
            <w:tcW w:w="2850" w:type="dxa"/>
            <w:shd w:val="clear" w:color="auto" w:fill="FFC838"/>
          </w:tcPr>
          <w:p w14:paraId="12E366B1" w14:textId="77777777" w:rsidR="00E22E22" w:rsidRDefault="00E846A9">
            <w:pPr>
              <w:spacing w:after="0" w:line="240" w:lineRule="auto"/>
              <w:rPr>
                <w:b/>
                <w:bCs/>
                <w:sz w:val="18"/>
                <w:szCs w:val="18"/>
              </w:rPr>
            </w:pPr>
            <w:r>
              <w:rPr>
                <w:b/>
                <w:bCs/>
                <w:sz w:val="18"/>
                <w:szCs w:val="18"/>
              </w:rPr>
              <w:t>Name of Research Plan</w:t>
            </w:r>
          </w:p>
        </w:tc>
        <w:tc>
          <w:tcPr>
            <w:tcW w:w="4545" w:type="dxa"/>
            <w:shd w:val="clear" w:color="auto" w:fill="FFC838"/>
          </w:tcPr>
          <w:p w14:paraId="38E74947" w14:textId="77777777" w:rsidR="00E22E22" w:rsidRDefault="00E846A9">
            <w:pPr>
              <w:spacing w:after="0" w:line="240" w:lineRule="auto"/>
              <w:rPr>
                <w:b/>
                <w:bCs/>
                <w:sz w:val="18"/>
                <w:szCs w:val="18"/>
              </w:rPr>
            </w:pPr>
            <w:r>
              <w:rPr>
                <w:b/>
                <w:bCs/>
                <w:sz w:val="18"/>
                <w:szCs w:val="18"/>
              </w:rPr>
              <w:t xml:space="preserve">Description </w:t>
            </w:r>
          </w:p>
        </w:tc>
        <w:tc>
          <w:tcPr>
            <w:tcW w:w="3405" w:type="dxa"/>
            <w:shd w:val="clear" w:color="auto" w:fill="FFC838"/>
          </w:tcPr>
          <w:p w14:paraId="1BF2EC61" w14:textId="77777777" w:rsidR="00E22E22" w:rsidRDefault="00E846A9">
            <w:pPr>
              <w:spacing w:after="0" w:line="240" w:lineRule="auto"/>
              <w:rPr>
                <w:b/>
                <w:bCs/>
                <w:sz w:val="18"/>
                <w:szCs w:val="18"/>
              </w:rPr>
            </w:pPr>
            <w:r>
              <w:rPr>
                <w:b/>
                <w:bCs/>
                <w:sz w:val="18"/>
                <w:szCs w:val="18"/>
              </w:rPr>
              <w:t>Full text of guide</w:t>
            </w:r>
            <w:r>
              <w:rPr>
                <w:b/>
                <w:bCs/>
                <w:sz w:val="18"/>
                <w:szCs w:val="18"/>
              </w:rPr>
              <w:br/>
            </w:r>
            <w:r>
              <w:rPr>
                <w:i/>
                <w:iCs/>
                <w:sz w:val="18"/>
                <w:szCs w:val="18"/>
              </w:rPr>
              <w:t>(link or attachment)</w:t>
            </w:r>
          </w:p>
        </w:tc>
      </w:tr>
      <w:tr w:rsidR="00E22E22" w14:paraId="20BCBDC5" w14:textId="77777777">
        <w:tc>
          <w:tcPr>
            <w:tcW w:w="2850" w:type="dxa"/>
          </w:tcPr>
          <w:p w14:paraId="61C05E8A" w14:textId="77777777" w:rsidR="00E22E22" w:rsidRDefault="00E846A9">
            <w:pPr>
              <w:spacing w:after="0" w:line="240" w:lineRule="auto"/>
              <w:rPr>
                <w:sz w:val="20"/>
                <w:szCs w:val="20"/>
              </w:rPr>
            </w:pPr>
            <w:r>
              <w:rPr>
                <w:sz w:val="20"/>
                <w:szCs w:val="20"/>
              </w:rPr>
              <w:t xml:space="preserve"> </w:t>
            </w:r>
          </w:p>
        </w:tc>
        <w:tc>
          <w:tcPr>
            <w:tcW w:w="4545" w:type="dxa"/>
          </w:tcPr>
          <w:p w14:paraId="2BF7CC8B" w14:textId="77777777" w:rsidR="00E22E22" w:rsidRDefault="00E22E22">
            <w:pPr>
              <w:spacing w:after="0" w:line="240" w:lineRule="auto"/>
              <w:rPr>
                <w:sz w:val="20"/>
                <w:szCs w:val="20"/>
              </w:rPr>
            </w:pPr>
          </w:p>
        </w:tc>
        <w:tc>
          <w:tcPr>
            <w:tcW w:w="3405" w:type="dxa"/>
          </w:tcPr>
          <w:p w14:paraId="5C6EC65D" w14:textId="77777777" w:rsidR="00E22E22" w:rsidRDefault="00E846A9">
            <w:pPr>
              <w:spacing w:after="0" w:line="240" w:lineRule="auto"/>
              <w:rPr>
                <w:sz w:val="20"/>
                <w:szCs w:val="20"/>
              </w:rPr>
            </w:pPr>
            <w:r>
              <w:rPr>
                <w:sz w:val="20"/>
                <w:szCs w:val="20"/>
              </w:rPr>
              <w:t>File</w:t>
            </w:r>
          </w:p>
        </w:tc>
      </w:tr>
      <w:tr w:rsidR="00E22E22" w14:paraId="2BCC9495" w14:textId="77777777">
        <w:tc>
          <w:tcPr>
            <w:tcW w:w="2850" w:type="dxa"/>
          </w:tcPr>
          <w:p w14:paraId="03C8FC32" w14:textId="77777777" w:rsidR="00E22E22" w:rsidRDefault="00E22E22">
            <w:pPr>
              <w:spacing w:after="0" w:line="240" w:lineRule="auto"/>
              <w:rPr>
                <w:sz w:val="20"/>
                <w:szCs w:val="20"/>
              </w:rPr>
            </w:pPr>
          </w:p>
        </w:tc>
        <w:tc>
          <w:tcPr>
            <w:tcW w:w="4545" w:type="dxa"/>
          </w:tcPr>
          <w:p w14:paraId="507FC488" w14:textId="77777777" w:rsidR="00E22E22" w:rsidRDefault="00E22E22">
            <w:pPr>
              <w:spacing w:after="0" w:line="240" w:lineRule="auto"/>
              <w:rPr>
                <w:sz w:val="20"/>
                <w:szCs w:val="20"/>
              </w:rPr>
            </w:pPr>
          </w:p>
        </w:tc>
        <w:tc>
          <w:tcPr>
            <w:tcW w:w="3405" w:type="dxa"/>
          </w:tcPr>
          <w:p w14:paraId="50A3825A" w14:textId="77777777" w:rsidR="00E22E22" w:rsidRDefault="00E22E22">
            <w:pPr>
              <w:spacing w:after="0" w:line="240" w:lineRule="auto"/>
              <w:rPr>
                <w:sz w:val="20"/>
                <w:szCs w:val="20"/>
              </w:rPr>
            </w:pPr>
          </w:p>
        </w:tc>
      </w:tr>
    </w:tbl>
    <w:p w14:paraId="626CE275" w14:textId="77777777" w:rsidR="00E22E22" w:rsidRDefault="00E22E22">
      <w:pPr>
        <w:spacing w:after="0"/>
        <w:rPr>
          <w:rFonts w:ascii="Arial" w:eastAsia="Arial" w:hAnsi="Arial" w:cs="Arial"/>
        </w:rPr>
      </w:pPr>
    </w:p>
    <w:p w14:paraId="0638838A" w14:textId="77777777" w:rsidR="00E22E22" w:rsidRDefault="00E22E22">
      <w:pPr>
        <w:spacing w:after="0"/>
        <w:rPr>
          <w:b/>
          <w:bCs/>
        </w:rPr>
      </w:pPr>
    </w:p>
    <w:p w14:paraId="411B013A" w14:textId="77777777" w:rsidR="00E22E22" w:rsidRDefault="00E846A9">
      <w:pPr>
        <w:pStyle w:val="Heading2"/>
        <w:spacing w:after="80"/>
      </w:pPr>
      <w:bookmarkStart w:id="5" w:name="_v7w8e2aqnr0s" w:colFirst="0" w:colLast="0"/>
      <w:bookmarkEnd w:id="5"/>
      <w:r>
        <w:t>Interview guides</w:t>
      </w:r>
    </w:p>
    <w:p w14:paraId="440ADB79" w14:textId="77777777" w:rsidR="00E22E22" w:rsidRDefault="00E846A9">
      <w:pPr>
        <w:spacing w:after="160" w:line="240" w:lineRule="auto"/>
      </w:pPr>
      <w:r>
        <w:t>Your Interview Guide consists of the structured questions that you’ll ask during your interview, guidance for the facilitator on how to start and end the interview, and information about any artifacts or prototypes that you want the partic</w:t>
      </w:r>
      <w:r>
        <w:t>ipants to engage with at different points in the conversation. It can sometimes help to have multiple Interview Guides, in the case that you want to ask different questions for different User Groups.</w:t>
      </w:r>
    </w:p>
    <w:p w14:paraId="6F927CC8" w14:textId="77777777" w:rsidR="00E22E22" w:rsidRDefault="00E846A9">
      <w:pPr>
        <w:spacing w:after="160" w:line="240" w:lineRule="auto"/>
      </w:pPr>
      <w:r>
        <w:t>Members of your team might also refer to this as an “Int</w:t>
      </w:r>
      <w:r>
        <w:t xml:space="preserve">erview Script,” “Discussion Guide,” “Moderator Guide,” or “Research Protocol.” </w:t>
      </w:r>
    </w:p>
    <w:p w14:paraId="61C9FDF7" w14:textId="77777777" w:rsidR="00E22E22" w:rsidRDefault="00E846A9">
      <w:pPr>
        <w:spacing w:after="160" w:line="240" w:lineRule="auto"/>
      </w:pPr>
      <w:r>
        <w:t>Include the full text of your Interview Guide(s) here, including questions asked, materials or prototypes provided to the participant, guidance for how to facilitate the sessio</w:t>
      </w:r>
      <w:r>
        <w:t xml:space="preserve">n, and scripts for introduction and conclusion. </w:t>
      </w:r>
    </w:p>
    <w:tbl>
      <w:tblPr>
        <w:tblStyle w:val="af"/>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50"/>
        <w:gridCol w:w="4545"/>
        <w:gridCol w:w="3405"/>
      </w:tblGrid>
      <w:tr w:rsidR="00E22E22" w14:paraId="0935B491" w14:textId="77777777">
        <w:tc>
          <w:tcPr>
            <w:tcW w:w="2850" w:type="dxa"/>
            <w:shd w:val="clear" w:color="auto" w:fill="FFC838"/>
          </w:tcPr>
          <w:p w14:paraId="1D20C992" w14:textId="77777777" w:rsidR="00E22E22" w:rsidRDefault="00E846A9">
            <w:pPr>
              <w:spacing w:after="0" w:line="240" w:lineRule="auto"/>
              <w:rPr>
                <w:b/>
                <w:bCs/>
                <w:sz w:val="18"/>
                <w:szCs w:val="18"/>
              </w:rPr>
            </w:pPr>
            <w:r>
              <w:rPr>
                <w:b/>
                <w:bCs/>
                <w:sz w:val="18"/>
                <w:szCs w:val="18"/>
              </w:rPr>
              <w:t>Name and/or version number of Interview Guide</w:t>
            </w:r>
          </w:p>
        </w:tc>
        <w:tc>
          <w:tcPr>
            <w:tcW w:w="4545" w:type="dxa"/>
            <w:shd w:val="clear" w:color="auto" w:fill="FFC838"/>
          </w:tcPr>
          <w:p w14:paraId="0DE19B8B" w14:textId="77777777" w:rsidR="00E22E22" w:rsidRDefault="00E846A9">
            <w:pPr>
              <w:spacing w:after="0" w:line="240" w:lineRule="auto"/>
              <w:rPr>
                <w:b/>
                <w:bCs/>
                <w:sz w:val="18"/>
                <w:szCs w:val="18"/>
              </w:rPr>
            </w:pPr>
            <w:r>
              <w:rPr>
                <w:b/>
                <w:bCs/>
                <w:sz w:val="18"/>
                <w:szCs w:val="18"/>
              </w:rPr>
              <w:t xml:space="preserve">Description </w:t>
            </w:r>
          </w:p>
        </w:tc>
        <w:tc>
          <w:tcPr>
            <w:tcW w:w="3405" w:type="dxa"/>
            <w:shd w:val="clear" w:color="auto" w:fill="FFC838"/>
          </w:tcPr>
          <w:p w14:paraId="2318CB23" w14:textId="77777777" w:rsidR="00E22E22" w:rsidRDefault="00E846A9">
            <w:pPr>
              <w:spacing w:after="0" w:line="240" w:lineRule="auto"/>
              <w:rPr>
                <w:b/>
                <w:bCs/>
                <w:sz w:val="18"/>
                <w:szCs w:val="18"/>
              </w:rPr>
            </w:pPr>
            <w:r>
              <w:rPr>
                <w:b/>
                <w:bCs/>
                <w:sz w:val="18"/>
                <w:szCs w:val="18"/>
              </w:rPr>
              <w:t>Full text of guide</w:t>
            </w:r>
            <w:r>
              <w:rPr>
                <w:b/>
                <w:bCs/>
                <w:sz w:val="18"/>
                <w:szCs w:val="18"/>
              </w:rPr>
              <w:br/>
            </w:r>
            <w:r>
              <w:rPr>
                <w:i/>
                <w:iCs/>
                <w:sz w:val="18"/>
                <w:szCs w:val="18"/>
              </w:rPr>
              <w:t>(link or attachment)</w:t>
            </w:r>
          </w:p>
        </w:tc>
      </w:tr>
      <w:tr w:rsidR="00E22E22" w14:paraId="40604A0C" w14:textId="77777777">
        <w:tc>
          <w:tcPr>
            <w:tcW w:w="2850" w:type="dxa"/>
          </w:tcPr>
          <w:p w14:paraId="6C5CD0A7" w14:textId="77777777" w:rsidR="00E22E22" w:rsidRDefault="00E846A9">
            <w:pPr>
              <w:spacing w:after="0" w:line="240" w:lineRule="auto"/>
              <w:rPr>
                <w:sz w:val="20"/>
                <w:szCs w:val="20"/>
              </w:rPr>
            </w:pPr>
            <w:r>
              <w:rPr>
                <w:sz w:val="20"/>
                <w:szCs w:val="20"/>
              </w:rPr>
              <w:t xml:space="preserve"> </w:t>
            </w:r>
          </w:p>
        </w:tc>
        <w:tc>
          <w:tcPr>
            <w:tcW w:w="4545" w:type="dxa"/>
          </w:tcPr>
          <w:p w14:paraId="3FBD766D" w14:textId="77777777" w:rsidR="00E22E22" w:rsidRDefault="00E22E22">
            <w:pPr>
              <w:spacing w:after="0" w:line="240" w:lineRule="auto"/>
              <w:rPr>
                <w:sz w:val="20"/>
                <w:szCs w:val="20"/>
              </w:rPr>
            </w:pPr>
          </w:p>
        </w:tc>
        <w:tc>
          <w:tcPr>
            <w:tcW w:w="3405" w:type="dxa"/>
          </w:tcPr>
          <w:p w14:paraId="627512D4" w14:textId="77777777" w:rsidR="00E22E22" w:rsidRDefault="00E846A9">
            <w:pPr>
              <w:spacing w:after="0" w:line="240" w:lineRule="auto"/>
              <w:rPr>
                <w:sz w:val="20"/>
                <w:szCs w:val="20"/>
              </w:rPr>
            </w:pPr>
            <w:r>
              <w:rPr>
                <w:sz w:val="20"/>
                <w:szCs w:val="20"/>
              </w:rPr>
              <w:t>File</w:t>
            </w:r>
          </w:p>
        </w:tc>
      </w:tr>
      <w:tr w:rsidR="00E22E22" w14:paraId="687A7707" w14:textId="77777777">
        <w:tc>
          <w:tcPr>
            <w:tcW w:w="2850" w:type="dxa"/>
          </w:tcPr>
          <w:p w14:paraId="490591F0" w14:textId="77777777" w:rsidR="00E22E22" w:rsidRDefault="00E22E22">
            <w:pPr>
              <w:spacing w:after="0" w:line="240" w:lineRule="auto"/>
              <w:rPr>
                <w:sz w:val="20"/>
                <w:szCs w:val="20"/>
              </w:rPr>
            </w:pPr>
          </w:p>
        </w:tc>
        <w:tc>
          <w:tcPr>
            <w:tcW w:w="4545" w:type="dxa"/>
          </w:tcPr>
          <w:p w14:paraId="75BC8D62" w14:textId="77777777" w:rsidR="00E22E22" w:rsidRDefault="00E22E22">
            <w:pPr>
              <w:spacing w:after="0" w:line="240" w:lineRule="auto"/>
              <w:rPr>
                <w:sz w:val="20"/>
                <w:szCs w:val="20"/>
              </w:rPr>
            </w:pPr>
          </w:p>
        </w:tc>
        <w:tc>
          <w:tcPr>
            <w:tcW w:w="3405" w:type="dxa"/>
          </w:tcPr>
          <w:p w14:paraId="5D88E9B4" w14:textId="77777777" w:rsidR="00E22E22" w:rsidRDefault="00E22E22">
            <w:pPr>
              <w:spacing w:after="0" w:line="240" w:lineRule="auto"/>
              <w:rPr>
                <w:sz w:val="20"/>
                <w:szCs w:val="20"/>
              </w:rPr>
            </w:pPr>
          </w:p>
        </w:tc>
      </w:tr>
    </w:tbl>
    <w:p w14:paraId="3D35432D" w14:textId="77777777" w:rsidR="00E22E22" w:rsidRDefault="00E22E22">
      <w:pPr>
        <w:spacing w:after="0"/>
        <w:rPr>
          <w:rFonts w:ascii="Arial" w:eastAsia="Arial" w:hAnsi="Arial" w:cs="Arial"/>
        </w:rPr>
      </w:pPr>
    </w:p>
    <w:p w14:paraId="3F5EE3F3" w14:textId="77777777" w:rsidR="00E22E22" w:rsidRDefault="00E846A9">
      <w:pPr>
        <w:pStyle w:val="Heading2"/>
        <w:spacing w:after="80"/>
      </w:pPr>
      <w:bookmarkStart w:id="6" w:name="_d5gmb0cjwpoh" w:colFirst="0" w:colLast="0"/>
      <w:bookmarkEnd w:id="6"/>
      <w:r>
        <w:lastRenderedPageBreak/>
        <w:t>Research participants</w:t>
      </w:r>
    </w:p>
    <w:p w14:paraId="365BA982" w14:textId="77777777" w:rsidR="00E22E22" w:rsidRDefault="00E846A9">
      <w:pPr>
        <w:spacing w:after="80" w:line="240" w:lineRule="auto"/>
      </w:pPr>
      <w:r>
        <w:t>These are people with whom you conducted</w:t>
      </w:r>
      <w:r>
        <w:t xml:space="preserve"> structured interviews to understand their needs, challenges, and perspectives. We recommend including at least three (3) interviews for each of your primary user groups, with a </w:t>
      </w:r>
      <w:r>
        <w:rPr>
          <w:i/>
          <w:iCs/>
        </w:rPr>
        <w:t xml:space="preserve">minimum </w:t>
      </w:r>
      <w:r>
        <w:t>of nine (9) interviews overall.</w:t>
      </w:r>
    </w:p>
    <w:p w14:paraId="7582BDF5" w14:textId="77777777" w:rsidR="00E22E22" w:rsidRDefault="00E846A9">
      <w:pPr>
        <w:spacing w:after="80" w:line="240" w:lineRule="auto"/>
      </w:pPr>
      <w:r>
        <w:t xml:space="preserve">The overall minimum will be more than </w:t>
      </w:r>
      <w:r>
        <w:t>nine if you have more than three user primary user groups, which is fairly common.</w:t>
      </w:r>
    </w:p>
    <w:p w14:paraId="33BE6920" w14:textId="77777777" w:rsidR="00E22E22" w:rsidRDefault="00E846A9">
      <w:pPr>
        <w:spacing w:after="160" w:line="240" w:lineRule="auto"/>
      </w:pPr>
      <w:r>
        <w:t>For each user group, add the overall number of participants interviewed, interview duration, recruiting method, and user interview guide was used.</w:t>
      </w:r>
    </w:p>
    <w:p w14:paraId="2AD3B3B0" w14:textId="1931ABBB" w:rsidR="00E22E22" w:rsidRDefault="00E846A9">
      <w:pPr>
        <w:spacing w:after="160" w:line="240" w:lineRule="auto"/>
        <w:rPr>
          <w:i/>
          <w:iCs/>
        </w:rPr>
      </w:pPr>
      <w:r>
        <w:rPr>
          <w:b/>
          <w:bCs/>
          <w:i/>
          <w:iCs/>
        </w:rPr>
        <w:t>Note:</w:t>
      </w:r>
      <w:r>
        <w:rPr>
          <w:i/>
          <w:iCs/>
        </w:rPr>
        <w:t xml:space="preserve"> Please do not includ</w:t>
      </w:r>
      <w:r>
        <w:rPr>
          <w:i/>
          <w:iCs/>
        </w:rPr>
        <w:t xml:space="preserve">e personally identifiable information (PII) about any of your interview participants. For more information about protecting PII during user research, see our </w:t>
      </w:r>
      <w:hyperlink r:id="rId5" w:history="1">
        <w:r w:rsidR="00E22E22" w:rsidRPr="00EA5CF4">
          <w:rPr>
            <w:rStyle w:val="Hyperlink"/>
            <w:i/>
            <w:iCs/>
          </w:rPr>
          <w:t>User Research Guide</w:t>
        </w:r>
      </w:hyperlink>
      <w:r>
        <w:rPr>
          <w:i/>
          <w:iCs/>
        </w:rPr>
        <w:t>.</w:t>
      </w:r>
    </w:p>
    <w:tbl>
      <w:tblPr>
        <w:tblStyle w:val="af0"/>
        <w:tblW w:w="1008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2145"/>
        <w:gridCol w:w="1200"/>
        <w:gridCol w:w="1260"/>
        <w:gridCol w:w="1125"/>
        <w:gridCol w:w="2115"/>
        <w:gridCol w:w="1875"/>
      </w:tblGrid>
      <w:tr w:rsidR="00E22E22" w14:paraId="4E190842" w14:textId="77777777">
        <w:trPr>
          <w:tblHeader/>
        </w:trPr>
        <w:tc>
          <w:tcPr>
            <w:tcW w:w="360" w:type="dxa"/>
            <w:shd w:val="clear" w:color="auto" w:fill="FFC838"/>
          </w:tcPr>
          <w:p w14:paraId="16A13038" w14:textId="77777777" w:rsidR="00E22E22" w:rsidRDefault="00E846A9">
            <w:pPr>
              <w:spacing w:after="0" w:line="240" w:lineRule="auto"/>
              <w:jc w:val="center"/>
              <w:rPr>
                <w:b/>
                <w:bCs/>
                <w:sz w:val="18"/>
                <w:szCs w:val="18"/>
              </w:rPr>
            </w:pPr>
            <w:r>
              <w:rPr>
                <w:b/>
                <w:bCs/>
                <w:sz w:val="18"/>
                <w:szCs w:val="18"/>
              </w:rPr>
              <w:t>#</w:t>
            </w:r>
          </w:p>
        </w:tc>
        <w:tc>
          <w:tcPr>
            <w:tcW w:w="2145" w:type="dxa"/>
            <w:shd w:val="clear" w:color="auto" w:fill="FFC838"/>
          </w:tcPr>
          <w:p w14:paraId="40C3A08C" w14:textId="77777777" w:rsidR="00E22E22" w:rsidRDefault="00E846A9">
            <w:pPr>
              <w:spacing w:after="0" w:line="240" w:lineRule="auto"/>
              <w:rPr>
                <w:i/>
                <w:iCs/>
                <w:sz w:val="18"/>
                <w:szCs w:val="18"/>
              </w:rPr>
            </w:pPr>
            <w:r>
              <w:rPr>
                <w:b/>
                <w:bCs/>
                <w:sz w:val="18"/>
                <w:szCs w:val="18"/>
              </w:rPr>
              <w:t>Category / User Group</w:t>
            </w:r>
            <w:r>
              <w:rPr>
                <w:b/>
                <w:bCs/>
                <w:sz w:val="18"/>
                <w:szCs w:val="18"/>
              </w:rPr>
              <w:br/>
            </w:r>
            <w:r>
              <w:rPr>
                <w:b/>
                <w:bCs/>
                <w:i/>
                <w:iCs/>
                <w:sz w:val="18"/>
                <w:szCs w:val="18"/>
              </w:rPr>
              <w:t xml:space="preserve"> </w:t>
            </w:r>
            <w:r>
              <w:rPr>
                <w:i/>
                <w:iCs/>
                <w:sz w:val="18"/>
                <w:szCs w:val="18"/>
              </w:rPr>
              <w:t>(use same categor</w:t>
            </w:r>
            <w:r>
              <w:rPr>
                <w:i/>
                <w:iCs/>
                <w:sz w:val="18"/>
                <w:szCs w:val="18"/>
              </w:rPr>
              <w:t>ies as above)</w:t>
            </w:r>
          </w:p>
        </w:tc>
        <w:tc>
          <w:tcPr>
            <w:tcW w:w="1200" w:type="dxa"/>
            <w:shd w:val="clear" w:color="auto" w:fill="FFC838"/>
          </w:tcPr>
          <w:p w14:paraId="2BF2EA49" w14:textId="77777777" w:rsidR="00E22E22" w:rsidRDefault="00E846A9">
            <w:pPr>
              <w:spacing w:after="0" w:line="240" w:lineRule="auto"/>
              <w:rPr>
                <w:b/>
                <w:bCs/>
                <w:sz w:val="18"/>
                <w:szCs w:val="18"/>
              </w:rPr>
            </w:pPr>
            <w:r>
              <w:rPr>
                <w:b/>
                <w:bCs/>
                <w:sz w:val="18"/>
                <w:szCs w:val="18"/>
              </w:rPr>
              <w:t>Number of participants</w:t>
            </w:r>
          </w:p>
        </w:tc>
        <w:tc>
          <w:tcPr>
            <w:tcW w:w="1260" w:type="dxa"/>
            <w:shd w:val="clear" w:color="auto" w:fill="FFC838"/>
          </w:tcPr>
          <w:p w14:paraId="2112BAAD" w14:textId="77777777" w:rsidR="00E22E22" w:rsidRDefault="00E846A9">
            <w:pPr>
              <w:spacing w:after="0" w:line="240" w:lineRule="auto"/>
              <w:rPr>
                <w:b/>
                <w:bCs/>
                <w:sz w:val="18"/>
                <w:szCs w:val="18"/>
              </w:rPr>
            </w:pPr>
            <w:r>
              <w:rPr>
                <w:b/>
                <w:bCs/>
                <w:sz w:val="18"/>
                <w:szCs w:val="18"/>
              </w:rPr>
              <w:t>Date of sessions</w:t>
            </w:r>
          </w:p>
          <w:p w14:paraId="6690559D" w14:textId="77777777" w:rsidR="00E22E22" w:rsidRDefault="00E846A9">
            <w:pPr>
              <w:spacing w:after="0" w:line="240" w:lineRule="auto"/>
              <w:rPr>
                <w:sz w:val="18"/>
                <w:szCs w:val="18"/>
              </w:rPr>
            </w:pPr>
            <w:r>
              <w:rPr>
                <w:sz w:val="18"/>
                <w:szCs w:val="18"/>
              </w:rPr>
              <w:t>(Month/year)</w:t>
            </w:r>
          </w:p>
        </w:tc>
        <w:tc>
          <w:tcPr>
            <w:tcW w:w="1125" w:type="dxa"/>
            <w:shd w:val="clear" w:color="auto" w:fill="FFC838"/>
          </w:tcPr>
          <w:p w14:paraId="4A314EE9" w14:textId="77777777" w:rsidR="00E22E22" w:rsidRDefault="00E846A9">
            <w:pPr>
              <w:spacing w:after="0" w:line="240" w:lineRule="auto"/>
              <w:rPr>
                <w:b/>
                <w:bCs/>
                <w:sz w:val="18"/>
                <w:szCs w:val="18"/>
              </w:rPr>
            </w:pPr>
            <w:r>
              <w:rPr>
                <w:b/>
                <w:bCs/>
                <w:sz w:val="18"/>
                <w:szCs w:val="18"/>
              </w:rPr>
              <w:t xml:space="preserve">Duration </w:t>
            </w:r>
            <w:r>
              <w:rPr>
                <w:b/>
                <w:bCs/>
                <w:sz w:val="18"/>
                <w:szCs w:val="18"/>
              </w:rPr>
              <w:br/>
            </w:r>
            <w:r>
              <w:rPr>
                <w:i/>
                <w:iCs/>
                <w:sz w:val="18"/>
                <w:szCs w:val="18"/>
              </w:rPr>
              <w:t>(Minutes per session)</w:t>
            </w:r>
          </w:p>
        </w:tc>
        <w:tc>
          <w:tcPr>
            <w:tcW w:w="2115" w:type="dxa"/>
            <w:shd w:val="clear" w:color="auto" w:fill="FFC838"/>
          </w:tcPr>
          <w:p w14:paraId="60AD298B" w14:textId="77777777" w:rsidR="00E22E22" w:rsidRDefault="00E846A9">
            <w:pPr>
              <w:spacing w:after="0" w:line="240" w:lineRule="auto"/>
              <w:rPr>
                <w:b/>
                <w:bCs/>
                <w:sz w:val="18"/>
                <w:szCs w:val="18"/>
              </w:rPr>
            </w:pPr>
            <w:r>
              <w:rPr>
                <w:b/>
                <w:bCs/>
                <w:sz w:val="18"/>
                <w:szCs w:val="18"/>
              </w:rPr>
              <w:t>Recruiting method used</w:t>
            </w:r>
          </w:p>
        </w:tc>
        <w:tc>
          <w:tcPr>
            <w:tcW w:w="1875" w:type="dxa"/>
            <w:shd w:val="clear" w:color="auto" w:fill="FFC838"/>
          </w:tcPr>
          <w:p w14:paraId="6E1F9EB9" w14:textId="77777777" w:rsidR="00E22E22" w:rsidRDefault="00E846A9">
            <w:pPr>
              <w:spacing w:after="0" w:line="240" w:lineRule="auto"/>
              <w:rPr>
                <w:b/>
                <w:bCs/>
                <w:sz w:val="18"/>
                <w:szCs w:val="18"/>
              </w:rPr>
            </w:pPr>
            <w:r>
              <w:rPr>
                <w:b/>
                <w:bCs/>
                <w:sz w:val="18"/>
                <w:szCs w:val="18"/>
              </w:rPr>
              <w:t xml:space="preserve">Interview guide used </w:t>
            </w:r>
          </w:p>
        </w:tc>
      </w:tr>
      <w:tr w:rsidR="00E22E22" w14:paraId="7D1D81AA" w14:textId="77777777">
        <w:trPr>
          <w:trHeight w:val="886"/>
        </w:trPr>
        <w:tc>
          <w:tcPr>
            <w:tcW w:w="360" w:type="dxa"/>
          </w:tcPr>
          <w:p w14:paraId="315E98EE" w14:textId="77777777" w:rsidR="00E22E22" w:rsidRDefault="00E846A9">
            <w:pPr>
              <w:spacing w:after="0" w:line="240" w:lineRule="auto"/>
              <w:jc w:val="center"/>
              <w:rPr>
                <w:sz w:val="20"/>
                <w:szCs w:val="20"/>
              </w:rPr>
            </w:pPr>
            <w:r>
              <w:rPr>
                <w:sz w:val="20"/>
                <w:szCs w:val="20"/>
              </w:rPr>
              <w:t>1</w:t>
            </w:r>
          </w:p>
        </w:tc>
        <w:tc>
          <w:tcPr>
            <w:tcW w:w="2145" w:type="dxa"/>
          </w:tcPr>
          <w:p w14:paraId="151DAAD8" w14:textId="77777777" w:rsidR="00E22E22" w:rsidRDefault="00E22E22">
            <w:pPr>
              <w:spacing w:after="0" w:line="240" w:lineRule="auto"/>
              <w:rPr>
                <w:sz w:val="20"/>
                <w:szCs w:val="20"/>
              </w:rPr>
            </w:pPr>
          </w:p>
        </w:tc>
        <w:tc>
          <w:tcPr>
            <w:tcW w:w="1200" w:type="dxa"/>
          </w:tcPr>
          <w:p w14:paraId="2E2FE5C7" w14:textId="77777777" w:rsidR="00E22E22" w:rsidRDefault="00E22E22">
            <w:pPr>
              <w:spacing w:after="0" w:line="240" w:lineRule="auto"/>
              <w:rPr>
                <w:sz w:val="20"/>
                <w:szCs w:val="20"/>
              </w:rPr>
            </w:pPr>
          </w:p>
        </w:tc>
        <w:tc>
          <w:tcPr>
            <w:tcW w:w="1260" w:type="dxa"/>
          </w:tcPr>
          <w:p w14:paraId="7E8EDDCE" w14:textId="77777777" w:rsidR="00E22E22" w:rsidRDefault="00E22E22">
            <w:pPr>
              <w:spacing w:after="0" w:line="240" w:lineRule="auto"/>
              <w:rPr>
                <w:sz w:val="20"/>
                <w:szCs w:val="20"/>
              </w:rPr>
            </w:pPr>
          </w:p>
        </w:tc>
        <w:tc>
          <w:tcPr>
            <w:tcW w:w="1125" w:type="dxa"/>
          </w:tcPr>
          <w:p w14:paraId="49E011DC" w14:textId="77777777" w:rsidR="00E22E22" w:rsidRDefault="00E22E22">
            <w:pPr>
              <w:spacing w:after="0" w:line="240" w:lineRule="auto"/>
              <w:rPr>
                <w:sz w:val="20"/>
                <w:szCs w:val="20"/>
              </w:rPr>
            </w:pPr>
          </w:p>
        </w:tc>
        <w:tc>
          <w:tcPr>
            <w:tcW w:w="2115" w:type="dxa"/>
          </w:tcPr>
          <w:p w14:paraId="3419FFA9" w14:textId="77777777" w:rsidR="00E22E22" w:rsidRDefault="00E22E22">
            <w:pPr>
              <w:spacing w:after="0" w:line="240" w:lineRule="auto"/>
              <w:rPr>
                <w:sz w:val="20"/>
                <w:szCs w:val="20"/>
              </w:rPr>
            </w:pPr>
          </w:p>
        </w:tc>
        <w:tc>
          <w:tcPr>
            <w:tcW w:w="1875" w:type="dxa"/>
          </w:tcPr>
          <w:p w14:paraId="6471CEF5" w14:textId="77777777" w:rsidR="00E22E22" w:rsidRDefault="00E22E22">
            <w:pPr>
              <w:spacing w:after="0" w:line="240" w:lineRule="auto"/>
              <w:rPr>
                <w:sz w:val="20"/>
                <w:szCs w:val="20"/>
              </w:rPr>
            </w:pPr>
          </w:p>
        </w:tc>
      </w:tr>
      <w:tr w:rsidR="00E22E22" w14:paraId="3657282B" w14:textId="77777777">
        <w:trPr>
          <w:trHeight w:val="886"/>
        </w:trPr>
        <w:tc>
          <w:tcPr>
            <w:tcW w:w="360" w:type="dxa"/>
          </w:tcPr>
          <w:p w14:paraId="70044FD7" w14:textId="77777777" w:rsidR="00E22E22" w:rsidRDefault="00E846A9">
            <w:pPr>
              <w:spacing w:after="0" w:line="240" w:lineRule="auto"/>
              <w:jc w:val="center"/>
              <w:rPr>
                <w:sz w:val="20"/>
                <w:szCs w:val="20"/>
              </w:rPr>
            </w:pPr>
            <w:r>
              <w:rPr>
                <w:sz w:val="20"/>
                <w:szCs w:val="20"/>
              </w:rPr>
              <w:t>2</w:t>
            </w:r>
          </w:p>
        </w:tc>
        <w:tc>
          <w:tcPr>
            <w:tcW w:w="2145" w:type="dxa"/>
          </w:tcPr>
          <w:p w14:paraId="7077D953" w14:textId="77777777" w:rsidR="00E22E22" w:rsidRDefault="00E22E22">
            <w:pPr>
              <w:spacing w:after="0" w:line="240" w:lineRule="auto"/>
              <w:rPr>
                <w:sz w:val="20"/>
                <w:szCs w:val="20"/>
              </w:rPr>
            </w:pPr>
          </w:p>
        </w:tc>
        <w:tc>
          <w:tcPr>
            <w:tcW w:w="1200" w:type="dxa"/>
          </w:tcPr>
          <w:p w14:paraId="40D9267C" w14:textId="77777777" w:rsidR="00E22E22" w:rsidRDefault="00E22E22">
            <w:pPr>
              <w:spacing w:after="0" w:line="240" w:lineRule="auto"/>
              <w:rPr>
                <w:sz w:val="20"/>
                <w:szCs w:val="20"/>
              </w:rPr>
            </w:pPr>
          </w:p>
        </w:tc>
        <w:tc>
          <w:tcPr>
            <w:tcW w:w="1260" w:type="dxa"/>
          </w:tcPr>
          <w:p w14:paraId="65A63B16" w14:textId="77777777" w:rsidR="00E22E22" w:rsidRDefault="00E22E22">
            <w:pPr>
              <w:spacing w:after="0" w:line="240" w:lineRule="auto"/>
              <w:rPr>
                <w:sz w:val="20"/>
                <w:szCs w:val="20"/>
              </w:rPr>
            </w:pPr>
          </w:p>
        </w:tc>
        <w:tc>
          <w:tcPr>
            <w:tcW w:w="1125" w:type="dxa"/>
          </w:tcPr>
          <w:p w14:paraId="3535A53E" w14:textId="77777777" w:rsidR="00E22E22" w:rsidRDefault="00E22E22">
            <w:pPr>
              <w:spacing w:after="0" w:line="240" w:lineRule="auto"/>
              <w:rPr>
                <w:sz w:val="20"/>
                <w:szCs w:val="20"/>
              </w:rPr>
            </w:pPr>
          </w:p>
        </w:tc>
        <w:tc>
          <w:tcPr>
            <w:tcW w:w="2115" w:type="dxa"/>
          </w:tcPr>
          <w:p w14:paraId="661104BA" w14:textId="77777777" w:rsidR="00E22E22" w:rsidRDefault="00E22E22">
            <w:pPr>
              <w:spacing w:after="0" w:line="240" w:lineRule="auto"/>
              <w:rPr>
                <w:sz w:val="20"/>
                <w:szCs w:val="20"/>
              </w:rPr>
            </w:pPr>
          </w:p>
        </w:tc>
        <w:tc>
          <w:tcPr>
            <w:tcW w:w="1875" w:type="dxa"/>
          </w:tcPr>
          <w:p w14:paraId="35EF3F2B" w14:textId="77777777" w:rsidR="00E22E22" w:rsidRDefault="00E22E22">
            <w:pPr>
              <w:spacing w:after="0" w:line="240" w:lineRule="auto"/>
              <w:rPr>
                <w:sz w:val="20"/>
                <w:szCs w:val="20"/>
              </w:rPr>
            </w:pPr>
          </w:p>
        </w:tc>
      </w:tr>
      <w:tr w:rsidR="00E22E22" w14:paraId="792CD944" w14:textId="77777777">
        <w:trPr>
          <w:trHeight w:val="886"/>
        </w:trPr>
        <w:tc>
          <w:tcPr>
            <w:tcW w:w="360" w:type="dxa"/>
          </w:tcPr>
          <w:p w14:paraId="48ACC167" w14:textId="77777777" w:rsidR="00E22E22" w:rsidRDefault="00E846A9">
            <w:pPr>
              <w:spacing w:after="0" w:line="240" w:lineRule="auto"/>
              <w:jc w:val="center"/>
              <w:rPr>
                <w:sz w:val="20"/>
                <w:szCs w:val="20"/>
              </w:rPr>
            </w:pPr>
            <w:r>
              <w:rPr>
                <w:sz w:val="20"/>
                <w:szCs w:val="20"/>
              </w:rPr>
              <w:t>3</w:t>
            </w:r>
          </w:p>
        </w:tc>
        <w:tc>
          <w:tcPr>
            <w:tcW w:w="2145" w:type="dxa"/>
          </w:tcPr>
          <w:p w14:paraId="268466B5" w14:textId="77777777" w:rsidR="00E22E22" w:rsidRDefault="00E22E22">
            <w:pPr>
              <w:spacing w:after="0" w:line="240" w:lineRule="auto"/>
              <w:rPr>
                <w:sz w:val="20"/>
                <w:szCs w:val="20"/>
              </w:rPr>
            </w:pPr>
          </w:p>
        </w:tc>
        <w:tc>
          <w:tcPr>
            <w:tcW w:w="1200" w:type="dxa"/>
          </w:tcPr>
          <w:p w14:paraId="406502DF" w14:textId="77777777" w:rsidR="00E22E22" w:rsidRDefault="00E22E22">
            <w:pPr>
              <w:spacing w:after="0" w:line="240" w:lineRule="auto"/>
              <w:rPr>
                <w:sz w:val="20"/>
                <w:szCs w:val="20"/>
              </w:rPr>
            </w:pPr>
          </w:p>
        </w:tc>
        <w:tc>
          <w:tcPr>
            <w:tcW w:w="1260" w:type="dxa"/>
          </w:tcPr>
          <w:p w14:paraId="7E2C0C09" w14:textId="77777777" w:rsidR="00E22E22" w:rsidRDefault="00E22E22">
            <w:pPr>
              <w:spacing w:after="0" w:line="240" w:lineRule="auto"/>
              <w:rPr>
                <w:sz w:val="20"/>
                <w:szCs w:val="20"/>
              </w:rPr>
            </w:pPr>
          </w:p>
        </w:tc>
        <w:tc>
          <w:tcPr>
            <w:tcW w:w="1125" w:type="dxa"/>
          </w:tcPr>
          <w:p w14:paraId="7AD6AC1A" w14:textId="77777777" w:rsidR="00E22E22" w:rsidRDefault="00E22E22">
            <w:pPr>
              <w:spacing w:after="0" w:line="240" w:lineRule="auto"/>
              <w:rPr>
                <w:sz w:val="20"/>
                <w:szCs w:val="20"/>
              </w:rPr>
            </w:pPr>
          </w:p>
        </w:tc>
        <w:tc>
          <w:tcPr>
            <w:tcW w:w="2115" w:type="dxa"/>
          </w:tcPr>
          <w:p w14:paraId="189564F2" w14:textId="77777777" w:rsidR="00E22E22" w:rsidRDefault="00E22E22">
            <w:pPr>
              <w:spacing w:after="0" w:line="240" w:lineRule="auto"/>
              <w:rPr>
                <w:sz w:val="20"/>
                <w:szCs w:val="20"/>
              </w:rPr>
            </w:pPr>
          </w:p>
        </w:tc>
        <w:tc>
          <w:tcPr>
            <w:tcW w:w="1875" w:type="dxa"/>
          </w:tcPr>
          <w:p w14:paraId="364E695D" w14:textId="77777777" w:rsidR="00E22E22" w:rsidRDefault="00E22E22">
            <w:pPr>
              <w:spacing w:after="0" w:line="240" w:lineRule="auto"/>
              <w:rPr>
                <w:sz w:val="20"/>
                <w:szCs w:val="20"/>
              </w:rPr>
            </w:pPr>
          </w:p>
        </w:tc>
      </w:tr>
      <w:tr w:rsidR="00E22E22" w14:paraId="3DECC2D3" w14:textId="77777777">
        <w:trPr>
          <w:trHeight w:val="886"/>
        </w:trPr>
        <w:tc>
          <w:tcPr>
            <w:tcW w:w="360" w:type="dxa"/>
          </w:tcPr>
          <w:p w14:paraId="489806A8" w14:textId="77777777" w:rsidR="00E22E22" w:rsidRDefault="00E846A9">
            <w:pPr>
              <w:spacing w:after="0" w:line="240" w:lineRule="auto"/>
              <w:jc w:val="center"/>
              <w:rPr>
                <w:sz w:val="20"/>
                <w:szCs w:val="20"/>
              </w:rPr>
            </w:pPr>
            <w:r>
              <w:rPr>
                <w:sz w:val="20"/>
                <w:szCs w:val="20"/>
              </w:rPr>
              <w:t>4</w:t>
            </w:r>
          </w:p>
        </w:tc>
        <w:tc>
          <w:tcPr>
            <w:tcW w:w="2145" w:type="dxa"/>
          </w:tcPr>
          <w:p w14:paraId="0B4425BD" w14:textId="77777777" w:rsidR="00E22E22" w:rsidRDefault="00E22E22">
            <w:pPr>
              <w:spacing w:after="0" w:line="240" w:lineRule="auto"/>
              <w:rPr>
                <w:sz w:val="20"/>
                <w:szCs w:val="20"/>
              </w:rPr>
            </w:pPr>
          </w:p>
        </w:tc>
        <w:tc>
          <w:tcPr>
            <w:tcW w:w="1200" w:type="dxa"/>
          </w:tcPr>
          <w:p w14:paraId="50687ACF" w14:textId="77777777" w:rsidR="00E22E22" w:rsidRDefault="00E22E22">
            <w:pPr>
              <w:spacing w:after="0" w:line="240" w:lineRule="auto"/>
              <w:rPr>
                <w:sz w:val="20"/>
                <w:szCs w:val="20"/>
              </w:rPr>
            </w:pPr>
          </w:p>
        </w:tc>
        <w:tc>
          <w:tcPr>
            <w:tcW w:w="1260" w:type="dxa"/>
          </w:tcPr>
          <w:p w14:paraId="533C250D" w14:textId="77777777" w:rsidR="00E22E22" w:rsidRDefault="00E22E22">
            <w:pPr>
              <w:spacing w:after="0" w:line="240" w:lineRule="auto"/>
              <w:rPr>
                <w:sz w:val="20"/>
                <w:szCs w:val="20"/>
              </w:rPr>
            </w:pPr>
          </w:p>
        </w:tc>
        <w:tc>
          <w:tcPr>
            <w:tcW w:w="1125" w:type="dxa"/>
          </w:tcPr>
          <w:p w14:paraId="456632FF" w14:textId="77777777" w:rsidR="00E22E22" w:rsidRDefault="00E22E22">
            <w:pPr>
              <w:spacing w:after="0" w:line="240" w:lineRule="auto"/>
              <w:rPr>
                <w:sz w:val="20"/>
                <w:szCs w:val="20"/>
              </w:rPr>
            </w:pPr>
          </w:p>
        </w:tc>
        <w:tc>
          <w:tcPr>
            <w:tcW w:w="2115" w:type="dxa"/>
          </w:tcPr>
          <w:p w14:paraId="7CBF4137" w14:textId="77777777" w:rsidR="00E22E22" w:rsidRDefault="00E22E22">
            <w:pPr>
              <w:spacing w:after="0" w:line="240" w:lineRule="auto"/>
              <w:rPr>
                <w:sz w:val="20"/>
                <w:szCs w:val="20"/>
              </w:rPr>
            </w:pPr>
          </w:p>
        </w:tc>
        <w:tc>
          <w:tcPr>
            <w:tcW w:w="1875" w:type="dxa"/>
          </w:tcPr>
          <w:p w14:paraId="5035E05A" w14:textId="77777777" w:rsidR="00E22E22" w:rsidRDefault="00E22E22">
            <w:pPr>
              <w:spacing w:after="0" w:line="240" w:lineRule="auto"/>
              <w:rPr>
                <w:sz w:val="20"/>
                <w:szCs w:val="20"/>
              </w:rPr>
            </w:pPr>
          </w:p>
        </w:tc>
      </w:tr>
      <w:tr w:rsidR="00E22E22" w14:paraId="455DAFA2" w14:textId="77777777">
        <w:trPr>
          <w:trHeight w:val="886"/>
        </w:trPr>
        <w:tc>
          <w:tcPr>
            <w:tcW w:w="360" w:type="dxa"/>
          </w:tcPr>
          <w:p w14:paraId="3EFAE23B" w14:textId="77777777" w:rsidR="00E22E22" w:rsidRDefault="00E846A9">
            <w:pPr>
              <w:spacing w:after="0" w:line="240" w:lineRule="auto"/>
              <w:jc w:val="center"/>
              <w:rPr>
                <w:sz w:val="20"/>
                <w:szCs w:val="20"/>
              </w:rPr>
            </w:pPr>
            <w:r>
              <w:rPr>
                <w:sz w:val="20"/>
                <w:szCs w:val="20"/>
              </w:rPr>
              <w:t>5</w:t>
            </w:r>
          </w:p>
        </w:tc>
        <w:tc>
          <w:tcPr>
            <w:tcW w:w="2145" w:type="dxa"/>
          </w:tcPr>
          <w:p w14:paraId="39C5D982" w14:textId="77777777" w:rsidR="00E22E22" w:rsidRDefault="00E22E22">
            <w:pPr>
              <w:spacing w:after="0" w:line="240" w:lineRule="auto"/>
              <w:rPr>
                <w:sz w:val="20"/>
                <w:szCs w:val="20"/>
              </w:rPr>
            </w:pPr>
          </w:p>
        </w:tc>
        <w:tc>
          <w:tcPr>
            <w:tcW w:w="1200" w:type="dxa"/>
          </w:tcPr>
          <w:p w14:paraId="76363587" w14:textId="77777777" w:rsidR="00E22E22" w:rsidRDefault="00E22E22">
            <w:pPr>
              <w:spacing w:after="0" w:line="240" w:lineRule="auto"/>
              <w:rPr>
                <w:sz w:val="20"/>
                <w:szCs w:val="20"/>
              </w:rPr>
            </w:pPr>
          </w:p>
        </w:tc>
        <w:tc>
          <w:tcPr>
            <w:tcW w:w="1260" w:type="dxa"/>
          </w:tcPr>
          <w:p w14:paraId="18B06C10" w14:textId="77777777" w:rsidR="00E22E22" w:rsidRDefault="00E22E22">
            <w:pPr>
              <w:spacing w:after="0" w:line="240" w:lineRule="auto"/>
              <w:rPr>
                <w:sz w:val="20"/>
                <w:szCs w:val="20"/>
              </w:rPr>
            </w:pPr>
          </w:p>
        </w:tc>
        <w:tc>
          <w:tcPr>
            <w:tcW w:w="1125" w:type="dxa"/>
          </w:tcPr>
          <w:p w14:paraId="432E6A91" w14:textId="77777777" w:rsidR="00E22E22" w:rsidRDefault="00E22E22">
            <w:pPr>
              <w:spacing w:after="0" w:line="240" w:lineRule="auto"/>
              <w:rPr>
                <w:sz w:val="20"/>
                <w:szCs w:val="20"/>
              </w:rPr>
            </w:pPr>
          </w:p>
        </w:tc>
        <w:tc>
          <w:tcPr>
            <w:tcW w:w="2115" w:type="dxa"/>
          </w:tcPr>
          <w:p w14:paraId="66BB24D3" w14:textId="77777777" w:rsidR="00E22E22" w:rsidRDefault="00E22E22">
            <w:pPr>
              <w:spacing w:after="0" w:line="240" w:lineRule="auto"/>
              <w:rPr>
                <w:sz w:val="20"/>
                <w:szCs w:val="20"/>
              </w:rPr>
            </w:pPr>
          </w:p>
        </w:tc>
        <w:tc>
          <w:tcPr>
            <w:tcW w:w="1875" w:type="dxa"/>
          </w:tcPr>
          <w:p w14:paraId="34809EED" w14:textId="77777777" w:rsidR="00E22E22" w:rsidRDefault="00E22E22">
            <w:pPr>
              <w:spacing w:after="0" w:line="240" w:lineRule="auto"/>
              <w:rPr>
                <w:sz w:val="20"/>
                <w:szCs w:val="20"/>
              </w:rPr>
            </w:pPr>
          </w:p>
        </w:tc>
      </w:tr>
    </w:tbl>
    <w:p w14:paraId="3627A2E8" w14:textId="77777777" w:rsidR="00E22E22" w:rsidRDefault="00E22E22">
      <w:pPr>
        <w:spacing w:after="0"/>
      </w:pPr>
    </w:p>
    <w:p w14:paraId="29A17BF1" w14:textId="77777777" w:rsidR="00E22E22" w:rsidRDefault="00E846A9">
      <w:pPr>
        <w:pStyle w:val="Heading2"/>
        <w:spacing w:after="80"/>
      </w:pPr>
      <w:bookmarkStart w:id="7" w:name="_tt2fjqjva4r0" w:colFirst="0" w:colLast="0"/>
      <w:bookmarkEnd w:id="7"/>
      <w:r>
        <w:t>Synthesis process</w:t>
      </w:r>
    </w:p>
    <w:p w14:paraId="331CA857" w14:textId="434DE811" w:rsidR="00E22E22" w:rsidRDefault="00E846A9">
      <w:pPr>
        <w:spacing w:after="160" w:line="240" w:lineRule="auto"/>
      </w:pPr>
      <w:r>
        <w:t>After conducting interviews, there’s a process of synthesis to review the data and look for patterns and themes that become research insights. Your time might conduct synthesis through a number of tools, such as spreadsheets, sticky notes, or digital board</w:t>
      </w:r>
      <w:r>
        <w:t xml:space="preserve">s like Miro or Mural. For guidance on the synthesis process, review the step in the </w:t>
      </w:r>
      <w:hyperlink r:id="rId6" w:history="1">
        <w:r w:rsidR="00E22E22" w:rsidRPr="00EA5CF4">
          <w:rPr>
            <w:rStyle w:val="Hyperlink"/>
          </w:rPr>
          <w:t>MITDP Guide for Ethical, Inclusive, and Effective User Research.</w:t>
        </w:r>
      </w:hyperlink>
      <w:r>
        <w:t xml:space="preserve"> </w:t>
      </w:r>
    </w:p>
    <w:p w14:paraId="6D72D8A3" w14:textId="77777777" w:rsidR="00E22E22" w:rsidRDefault="00E846A9">
      <w:pPr>
        <w:spacing w:after="160" w:line="240" w:lineRule="auto"/>
      </w:pPr>
      <w:r>
        <w:t>Below, attach screenshots or other deliverables from your synthesis pro</w:t>
      </w:r>
      <w:r>
        <w:t xml:space="preserve">cess, which helps us see how your team went from raw data to polished insights. It’s ok if your process is messy– this is normal! </w:t>
      </w:r>
    </w:p>
    <w:tbl>
      <w:tblPr>
        <w:tblStyle w:val="af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50"/>
        <w:gridCol w:w="4545"/>
        <w:gridCol w:w="3405"/>
      </w:tblGrid>
      <w:tr w:rsidR="00E22E22" w14:paraId="7DB4A50A" w14:textId="77777777">
        <w:tc>
          <w:tcPr>
            <w:tcW w:w="2850" w:type="dxa"/>
            <w:shd w:val="clear" w:color="auto" w:fill="FFC838"/>
          </w:tcPr>
          <w:p w14:paraId="69EDC68B" w14:textId="77777777" w:rsidR="00E22E22" w:rsidRDefault="00E846A9">
            <w:pPr>
              <w:spacing w:after="0" w:line="240" w:lineRule="auto"/>
              <w:rPr>
                <w:b/>
                <w:bCs/>
                <w:sz w:val="18"/>
                <w:szCs w:val="18"/>
              </w:rPr>
            </w:pPr>
            <w:r>
              <w:rPr>
                <w:b/>
                <w:bCs/>
                <w:sz w:val="18"/>
                <w:szCs w:val="18"/>
              </w:rPr>
              <w:t>Name of synthesis document</w:t>
            </w:r>
          </w:p>
        </w:tc>
        <w:tc>
          <w:tcPr>
            <w:tcW w:w="4545" w:type="dxa"/>
            <w:shd w:val="clear" w:color="auto" w:fill="FFC838"/>
          </w:tcPr>
          <w:p w14:paraId="61E6C0E6" w14:textId="77777777" w:rsidR="00E22E22" w:rsidRDefault="00E846A9">
            <w:pPr>
              <w:spacing w:after="0" w:line="240" w:lineRule="auto"/>
              <w:rPr>
                <w:b/>
                <w:bCs/>
                <w:sz w:val="18"/>
                <w:szCs w:val="18"/>
              </w:rPr>
            </w:pPr>
            <w:r>
              <w:rPr>
                <w:b/>
                <w:bCs/>
                <w:sz w:val="18"/>
                <w:szCs w:val="18"/>
              </w:rPr>
              <w:t xml:space="preserve">Description </w:t>
            </w:r>
          </w:p>
        </w:tc>
        <w:tc>
          <w:tcPr>
            <w:tcW w:w="3405" w:type="dxa"/>
            <w:shd w:val="clear" w:color="auto" w:fill="FFC838"/>
          </w:tcPr>
          <w:p w14:paraId="6C8321CD" w14:textId="77777777" w:rsidR="00E22E22" w:rsidRDefault="00E846A9">
            <w:pPr>
              <w:spacing w:after="0" w:line="240" w:lineRule="auto"/>
              <w:rPr>
                <w:b/>
                <w:bCs/>
                <w:sz w:val="18"/>
                <w:szCs w:val="18"/>
              </w:rPr>
            </w:pPr>
            <w:r>
              <w:rPr>
                <w:b/>
                <w:bCs/>
                <w:sz w:val="18"/>
                <w:szCs w:val="18"/>
              </w:rPr>
              <w:t>Documentation</w:t>
            </w:r>
            <w:r>
              <w:rPr>
                <w:b/>
                <w:bCs/>
                <w:sz w:val="18"/>
                <w:szCs w:val="18"/>
              </w:rPr>
              <w:br/>
            </w:r>
            <w:r>
              <w:rPr>
                <w:i/>
                <w:iCs/>
                <w:sz w:val="18"/>
                <w:szCs w:val="18"/>
              </w:rPr>
              <w:t>(link or attachment)</w:t>
            </w:r>
          </w:p>
        </w:tc>
      </w:tr>
      <w:tr w:rsidR="00E22E22" w14:paraId="6C2D321C" w14:textId="77777777">
        <w:tc>
          <w:tcPr>
            <w:tcW w:w="2850" w:type="dxa"/>
          </w:tcPr>
          <w:p w14:paraId="162C5C4F" w14:textId="77777777" w:rsidR="00E22E22" w:rsidRDefault="00E846A9">
            <w:pPr>
              <w:spacing w:after="0" w:line="240" w:lineRule="auto"/>
              <w:rPr>
                <w:sz w:val="20"/>
                <w:szCs w:val="20"/>
              </w:rPr>
            </w:pPr>
            <w:r>
              <w:rPr>
                <w:sz w:val="20"/>
                <w:szCs w:val="20"/>
              </w:rPr>
              <w:t xml:space="preserve"> </w:t>
            </w:r>
          </w:p>
        </w:tc>
        <w:tc>
          <w:tcPr>
            <w:tcW w:w="4545" w:type="dxa"/>
          </w:tcPr>
          <w:p w14:paraId="3EDDF6ED" w14:textId="77777777" w:rsidR="00E22E22" w:rsidRDefault="00E22E22">
            <w:pPr>
              <w:spacing w:after="0" w:line="240" w:lineRule="auto"/>
              <w:rPr>
                <w:sz w:val="20"/>
                <w:szCs w:val="20"/>
              </w:rPr>
            </w:pPr>
          </w:p>
        </w:tc>
        <w:tc>
          <w:tcPr>
            <w:tcW w:w="3405" w:type="dxa"/>
          </w:tcPr>
          <w:p w14:paraId="6456ACB9" w14:textId="77777777" w:rsidR="00E22E22" w:rsidRDefault="00E846A9">
            <w:pPr>
              <w:spacing w:after="0" w:line="240" w:lineRule="auto"/>
              <w:rPr>
                <w:sz w:val="20"/>
                <w:szCs w:val="20"/>
              </w:rPr>
            </w:pPr>
            <w:r>
              <w:rPr>
                <w:sz w:val="20"/>
                <w:szCs w:val="20"/>
              </w:rPr>
              <w:t>File</w:t>
            </w:r>
          </w:p>
        </w:tc>
      </w:tr>
      <w:tr w:rsidR="00E22E22" w14:paraId="1441F7F8" w14:textId="77777777">
        <w:tc>
          <w:tcPr>
            <w:tcW w:w="2850" w:type="dxa"/>
          </w:tcPr>
          <w:p w14:paraId="1CE85482" w14:textId="77777777" w:rsidR="00E22E22" w:rsidRDefault="00E22E22">
            <w:pPr>
              <w:spacing w:after="0" w:line="240" w:lineRule="auto"/>
              <w:rPr>
                <w:sz w:val="20"/>
                <w:szCs w:val="20"/>
              </w:rPr>
            </w:pPr>
          </w:p>
        </w:tc>
        <w:tc>
          <w:tcPr>
            <w:tcW w:w="4545" w:type="dxa"/>
          </w:tcPr>
          <w:p w14:paraId="17FECE47" w14:textId="77777777" w:rsidR="00E22E22" w:rsidRDefault="00E22E22">
            <w:pPr>
              <w:spacing w:after="0" w:line="240" w:lineRule="auto"/>
              <w:rPr>
                <w:sz w:val="20"/>
                <w:szCs w:val="20"/>
              </w:rPr>
            </w:pPr>
          </w:p>
        </w:tc>
        <w:tc>
          <w:tcPr>
            <w:tcW w:w="3405" w:type="dxa"/>
          </w:tcPr>
          <w:p w14:paraId="253C4579" w14:textId="77777777" w:rsidR="00E22E22" w:rsidRDefault="00E22E22">
            <w:pPr>
              <w:spacing w:after="0" w:line="240" w:lineRule="auto"/>
              <w:rPr>
                <w:sz w:val="20"/>
                <w:szCs w:val="20"/>
              </w:rPr>
            </w:pPr>
          </w:p>
        </w:tc>
      </w:tr>
      <w:tr w:rsidR="00E22E22" w14:paraId="2A3CF4AA" w14:textId="77777777">
        <w:tc>
          <w:tcPr>
            <w:tcW w:w="2850" w:type="dxa"/>
          </w:tcPr>
          <w:p w14:paraId="41D2A3BC" w14:textId="77777777" w:rsidR="00E22E22" w:rsidRDefault="00E22E22">
            <w:pPr>
              <w:spacing w:after="0" w:line="240" w:lineRule="auto"/>
              <w:rPr>
                <w:sz w:val="20"/>
                <w:szCs w:val="20"/>
              </w:rPr>
            </w:pPr>
          </w:p>
        </w:tc>
        <w:tc>
          <w:tcPr>
            <w:tcW w:w="4545" w:type="dxa"/>
          </w:tcPr>
          <w:p w14:paraId="48E03771" w14:textId="77777777" w:rsidR="00E22E22" w:rsidRDefault="00E22E22">
            <w:pPr>
              <w:spacing w:after="0" w:line="240" w:lineRule="auto"/>
              <w:rPr>
                <w:sz w:val="20"/>
                <w:szCs w:val="20"/>
              </w:rPr>
            </w:pPr>
          </w:p>
        </w:tc>
        <w:tc>
          <w:tcPr>
            <w:tcW w:w="3405" w:type="dxa"/>
          </w:tcPr>
          <w:p w14:paraId="5CBBC337" w14:textId="77777777" w:rsidR="00E22E22" w:rsidRDefault="00E22E22">
            <w:pPr>
              <w:spacing w:after="0" w:line="240" w:lineRule="auto"/>
              <w:rPr>
                <w:sz w:val="20"/>
                <w:szCs w:val="20"/>
              </w:rPr>
            </w:pPr>
          </w:p>
        </w:tc>
      </w:tr>
      <w:tr w:rsidR="00E22E22" w14:paraId="186E44CC" w14:textId="77777777">
        <w:tc>
          <w:tcPr>
            <w:tcW w:w="2850" w:type="dxa"/>
          </w:tcPr>
          <w:p w14:paraId="7F82F5DF" w14:textId="77777777" w:rsidR="00E22E22" w:rsidRDefault="00E22E22">
            <w:pPr>
              <w:spacing w:after="0" w:line="240" w:lineRule="auto"/>
              <w:rPr>
                <w:sz w:val="20"/>
                <w:szCs w:val="20"/>
              </w:rPr>
            </w:pPr>
          </w:p>
        </w:tc>
        <w:tc>
          <w:tcPr>
            <w:tcW w:w="4545" w:type="dxa"/>
          </w:tcPr>
          <w:p w14:paraId="5E1F5D3A" w14:textId="77777777" w:rsidR="00E22E22" w:rsidRDefault="00E22E22">
            <w:pPr>
              <w:spacing w:after="0" w:line="240" w:lineRule="auto"/>
              <w:rPr>
                <w:sz w:val="20"/>
                <w:szCs w:val="20"/>
              </w:rPr>
            </w:pPr>
          </w:p>
        </w:tc>
        <w:tc>
          <w:tcPr>
            <w:tcW w:w="3405" w:type="dxa"/>
          </w:tcPr>
          <w:p w14:paraId="74486597" w14:textId="77777777" w:rsidR="00E22E22" w:rsidRDefault="00E22E22">
            <w:pPr>
              <w:spacing w:after="0" w:line="240" w:lineRule="auto"/>
              <w:rPr>
                <w:sz w:val="20"/>
                <w:szCs w:val="20"/>
              </w:rPr>
            </w:pPr>
          </w:p>
        </w:tc>
      </w:tr>
    </w:tbl>
    <w:p w14:paraId="59521229" w14:textId="77777777" w:rsidR="00E22E22" w:rsidRDefault="00E22E22">
      <w:pPr>
        <w:spacing w:after="0"/>
        <w:rPr>
          <w:rFonts w:ascii="Arial" w:eastAsia="Arial" w:hAnsi="Arial" w:cs="Arial"/>
        </w:rPr>
      </w:pPr>
    </w:p>
    <w:p w14:paraId="3C8F96BF" w14:textId="77777777" w:rsidR="00E22E22" w:rsidRDefault="00E22E22">
      <w:pPr>
        <w:spacing w:after="0"/>
        <w:rPr>
          <w:rFonts w:ascii="Arial" w:eastAsia="Arial" w:hAnsi="Arial" w:cs="Arial"/>
        </w:rPr>
      </w:pPr>
    </w:p>
    <w:p w14:paraId="6B96EDC8" w14:textId="77777777" w:rsidR="00E22E22" w:rsidRDefault="00E22E22">
      <w:pPr>
        <w:spacing w:after="0"/>
        <w:rPr>
          <w:rFonts w:ascii="Arial" w:eastAsia="Arial" w:hAnsi="Arial" w:cs="Arial"/>
        </w:rPr>
      </w:pPr>
    </w:p>
    <w:p w14:paraId="182D0E0A" w14:textId="77777777" w:rsidR="00E22E22" w:rsidRDefault="00E22E22">
      <w:pPr>
        <w:spacing w:after="0"/>
        <w:rPr>
          <w:rFonts w:ascii="Arial" w:eastAsia="Arial" w:hAnsi="Arial" w:cs="Arial"/>
        </w:rPr>
      </w:pPr>
    </w:p>
    <w:p w14:paraId="13805D31" w14:textId="77777777" w:rsidR="00E22E22" w:rsidRDefault="00E22E22">
      <w:pPr>
        <w:spacing w:after="0"/>
        <w:rPr>
          <w:rFonts w:ascii="Arial" w:eastAsia="Arial" w:hAnsi="Arial" w:cs="Arial"/>
        </w:rPr>
      </w:pPr>
    </w:p>
    <w:p w14:paraId="3E83E62F" w14:textId="77777777" w:rsidR="00E22E22" w:rsidRDefault="00E22E22">
      <w:pPr>
        <w:spacing w:after="0"/>
        <w:rPr>
          <w:rFonts w:ascii="Arial" w:eastAsia="Arial" w:hAnsi="Arial" w:cs="Arial"/>
        </w:rPr>
      </w:pPr>
    </w:p>
    <w:p w14:paraId="65227A8E" w14:textId="77777777" w:rsidR="00E22E22" w:rsidRDefault="00E22E22">
      <w:pPr>
        <w:spacing w:after="0"/>
        <w:rPr>
          <w:rFonts w:ascii="Arial" w:eastAsia="Arial" w:hAnsi="Arial" w:cs="Arial"/>
        </w:rPr>
      </w:pPr>
    </w:p>
    <w:p w14:paraId="76C47F7C" w14:textId="77777777" w:rsidR="00E22E22" w:rsidRDefault="00E22E22">
      <w:pPr>
        <w:spacing w:after="0"/>
        <w:rPr>
          <w:rFonts w:ascii="Arial" w:eastAsia="Arial" w:hAnsi="Arial" w:cs="Arial"/>
        </w:rPr>
      </w:pPr>
    </w:p>
    <w:p w14:paraId="6B5BB972" w14:textId="77777777" w:rsidR="00E22E22" w:rsidRDefault="00E22E22">
      <w:pPr>
        <w:spacing w:after="0"/>
        <w:rPr>
          <w:rFonts w:ascii="Arial" w:eastAsia="Arial" w:hAnsi="Arial" w:cs="Arial"/>
        </w:rPr>
      </w:pPr>
    </w:p>
    <w:p w14:paraId="38E63EEE" w14:textId="77777777" w:rsidR="00E22E22" w:rsidRDefault="00E22E22">
      <w:pPr>
        <w:spacing w:after="0"/>
        <w:rPr>
          <w:rFonts w:ascii="Arial" w:eastAsia="Arial" w:hAnsi="Arial" w:cs="Arial"/>
        </w:rPr>
      </w:pPr>
    </w:p>
    <w:p w14:paraId="7408F551" w14:textId="77777777" w:rsidR="00E22E22" w:rsidRDefault="00E22E22">
      <w:pPr>
        <w:spacing w:after="0"/>
        <w:rPr>
          <w:rFonts w:ascii="Arial" w:eastAsia="Arial" w:hAnsi="Arial" w:cs="Arial"/>
        </w:rPr>
      </w:pPr>
    </w:p>
    <w:p w14:paraId="16B821DC" w14:textId="77777777" w:rsidR="00E22E22" w:rsidRDefault="00E22E22">
      <w:pPr>
        <w:spacing w:after="0"/>
        <w:rPr>
          <w:rFonts w:ascii="Arial" w:eastAsia="Arial" w:hAnsi="Arial" w:cs="Arial"/>
        </w:rPr>
      </w:pPr>
    </w:p>
    <w:p w14:paraId="30F7AB19" w14:textId="77777777" w:rsidR="00E22E22" w:rsidRDefault="00E22E22">
      <w:pPr>
        <w:spacing w:after="0"/>
        <w:rPr>
          <w:rFonts w:ascii="Arial" w:eastAsia="Arial" w:hAnsi="Arial" w:cs="Arial"/>
        </w:rPr>
      </w:pPr>
    </w:p>
    <w:p w14:paraId="286B9E13" w14:textId="77777777" w:rsidR="00E22E22" w:rsidRDefault="00E22E22">
      <w:pPr>
        <w:spacing w:after="0"/>
        <w:rPr>
          <w:rFonts w:ascii="Arial" w:eastAsia="Arial" w:hAnsi="Arial" w:cs="Arial"/>
        </w:rPr>
      </w:pPr>
    </w:p>
    <w:p w14:paraId="439BF706" w14:textId="77777777" w:rsidR="00E22E22" w:rsidRDefault="00E22E22">
      <w:pPr>
        <w:spacing w:after="0"/>
        <w:rPr>
          <w:rFonts w:ascii="Arial" w:eastAsia="Arial" w:hAnsi="Arial" w:cs="Arial"/>
        </w:rPr>
      </w:pPr>
    </w:p>
    <w:p w14:paraId="51607CE4" w14:textId="77777777" w:rsidR="00E22E22" w:rsidRDefault="00E22E22">
      <w:pPr>
        <w:spacing w:after="0"/>
        <w:rPr>
          <w:rFonts w:ascii="Arial" w:eastAsia="Arial" w:hAnsi="Arial" w:cs="Arial"/>
        </w:rPr>
      </w:pPr>
    </w:p>
    <w:p w14:paraId="7DA41D40" w14:textId="77777777" w:rsidR="00E22E22" w:rsidRDefault="00E22E22">
      <w:pPr>
        <w:spacing w:after="0"/>
        <w:rPr>
          <w:rFonts w:ascii="Arial" w:eastAsia="Arial" w:hAnsi="Arial" w:cs="Arial"/>
        </w:rPr>
      </w:pPr>
    </w:p>
    <w:p w14:paraId="1C032C12" w14:textId="77777777" w:rsidR="00E22E22" w:rsidRDefault="00E22E22">
      <w:pPr>
        <w:spacing w:after="0"/>
        <w:rPr>
          <w:rFonts w:ascii="Arial" w:eastAsia="Arial" w:hAnsi="Arial" w:cs="Arial"/>
        </w:rPr>
      </w:pPr>
    </w:p>
    <w:p w14:paraId="40BE5FEB" w14:textId="77777777" w:rsidR="00E22E22" w:rsidRDefault="00E22E22">
      <w:pPr>
        <w:spacing w:after="0"/>
        <w:rPr>
          <w:rFonts w:ascii="Arial" w:eastAsia="Arial" w:hAnsi="Arial" w:cs="Arial"/>
        </w:rPr>
      </w:pPr>
    </w:p>
    <w:p w14:paraId="627288BF" w14:textId="77777777" w:rsidR="00E22E22" w:rsidRDefault="00E22E22">
      <w:pPr>
        <w:spacing w:after="0"/>
        <w:rPr>
          <w:rFonts w:ascii="Arial" w:eastAsia="Arial" w:hAnsi="Arial" w:cs="Arial"/>
        </w:rPr>
      </w:pPr>
    </w:p>
    <w:p w14:paraId="5EF4E113" w14:textId="77777777" w:rsidR="00E22E22" w:rsidRDefault="00E846A9">
      <w:pPr>
        <w:pStyle w:val="Heading2"/>
        <w:spacing w:after="0"/>
      </w:pPr>
      <w:bookmarkStart w:id="8" w:name="_3iroobe8kep5" w:colFirst="0" w:colLast="0"/>
      <w:bookmarkEnd w:id="8"/>
      <w:r>
        <w:br w:type="page"/>
      </w:r>
    </w:p>
    <w:p w14:paraId="736B7FFF" w14:textId="77777777" w:rsidR="00E22E22" w:rsidRDefault="00E846A9">
      <w:pPr>
        <w:pStyle w:val="Heading2"/>
        <w:spacing w:after="0"/>
      </w:pPr>
      <w:bookmarkStart w:id="9" w:name="_os0jzyyz7pbb" w:colFirst="0" w:colLast="0"/>
      <w:bookmarkEnd w:id="9"/>
      <w:r>
        <w:lastRenderedPageBreak/>
        <w:t>Acceptance criteria for this section</w:t>
      </w:r>
    </w:p>
    <w:p w14:paraId="7E1A61A1" w14:textId="77777777" w:rsidR="00E22E22" w:rsidRDefault="00E846A9">
      <w:pPr>
        <w:widowControl w:val="0"/>
        <w:spacing w:after="0"/>
      </w:pPr>
      <w:r>
        <w:t>We will evaluate your User Research Summary based on the following criteria:</w:t>
      </w:r>
    </w:p>
    <w:p w14:paraId="55205167" w14:textId="77777777" w:rsidR="00E22E22" w:rsidRDefault="00E22E22">
      <w:pPr>
        <w:spacing w:after="0"/>
        <w:rPr>
          <w:rFonts w:ascii="Arial" w:eastAsia="Arial" w:hAnsi="Arial" w:cs="Arial"/>
        </w:rPr>
      </w:pPr>
    </w:p>
    <w:tbl>
      <w:tblPr>
        <w:tblStyle w:val="af2"/>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5130"/>
        <w:gridCol w:w="5235"/>
      </w:tblGrid>
      <w:tr w:rsidR="00E22E22" w14:paraId="10555AE4" w14:textId="77777777">
        <w:tc>
          <w:tcPr>
            <w:tcW w:w="435" w:type="dxa"/>
            <w:shd w:val="clear" w:color="auto" w:fill="FFC838"/>
            <w:vAlign w:val="center"/>
          </w:tcPr>
          <w:p w14:paraId="53DFB642" w14:textId="77777777" w:rsidR="00E22E22" w:rsidRDefault="00E846A9">
            <w:pPr>
              <w:widowControl w:val="0"/>
              <w:spacing w:after="0" w:line="240" w:lineRule="auto"/>
              <w:jc w:val="center"/>
              <w:rPr>
                <w:b/>
                <w:bCs/>
                <w:color w:val="231F20"/>
                <w:sz w:val="18"/>
                <w:szCs w:val="18"/>
              </w:rPr>
            </w:pPr>
            <w:r>
              <w:rPr>
                <w:b/>
                <w:bCs/>
                <w:color w:val="231F20"/>
                <w:sz w:val="18"/>
                <w:szCs w:val="18"/>
              </w:rPr>
              <w:t>#</w:t>
            </w:r>
          </w:p>
        </w:tc>
        <w:tc>
          <w:tcPr>
            <w:tcW w:w="5130" w:type="dxa"/>
            <w:shd w:val="clear" w:color="auto" w:fill="FFC838"/>
            <w:vAlign w:val="center"/>
          </w:tcPr>
          <w:p w14:paraId="485FD3A6" w14:textId="77777777" w:rsidR="00E22E22" w:rsidRDefault="00E846A9">
            <w:pPr>
              <w:widowControl w:val="0"/>
              <w:spacing w:after="0" w:line="240" w:lineRule="auto"/>
              <w:rPr>
                <w:b/>
                <w:bCs/>
                <w:color w:val="231F20"/>
                <w:sz w:val="18"/>
                <w:szCs w:val="18"/>
              </w:rPr>
            </w:pPr>
            <w:r>
              <w:rPr>
                <w:b/>
                <w:bCs/>
                <w:color w:val="231F20"/>
                <w:sz w:val="18"/>
                <w:szCs w:val="18"/>
              </w:rPr>
              <w:t>Criterion</w:t>
            </w:r>
          </w:p>
        </w:tc>
        <w:tc>
          <w:tcPr>
            <w:tcW w:w="5235" w:type="dxa"/>
            <w:shd w:val="clear" w:color="auto" w:fill="FFC838"/>
            <w:vAlign w:val="center"/>
          </w:tcPr>
          <w:p w14:paraId="1F4760B2" w14:textId="77777777" w:rsidR="00E22E22" w:rsidRDefault="00E846A9">
            <w:pPr>
              <w:widowControl w:val="0"/>
              <w:spacing w:after="0" w:line="240" w:lineRule="auto"/>
              <w:rPr>
                <w:b/>
                <w:bCs/>
                <w:color w:val="231F20"/>
                <w:sz w:val="18"/>
                <w:szCs w:val="18"/>
              </w:rPr>
            </w:pPr>
            <w:r>
              <w:rPr>
                <w:b/>
                <w:bCs/>
                <w:color w:val="231F20"/>
                <w:sz w:val="18"/>
                <w:szCs w:val="18"/>
              </w:rPr>
              <w:t>How we’ll assess this</w:t>
            </w:r>
          </w:p>
        </w:tc>
      </w:tr>
      <w:tr w:rsidR="00E22E22" w14:paraId="77887EE4" w14:textId="77777777">
        <w:tc>
          <w:tcPr>
            <w:tcW w:w="435" w:type="dxa"/>
            <w:shd w:val="clear" w:color="auto" w:fill="EFEFEF"/>
            <w:vAlign w:val="center"/>
          </w:tcPr>
          <w:p w14:paraId="358CA895" w14:textId="77777777" w:rsidR="00E22E22" w:rsidRDefault="00E846A9">
            <w:pPr>
              <w:widowControl w:val="0"/>
              <w:spacing w:after="0" w:line="240" w:lineRule="auto"/>
              <w:jc w:val="center"/>
              <w:rPr>
                <w:b/>
                <w:bCs/>
                <w:color w:val="231F20"/>
                <w:sz w:val="20"/>
                <w:szCs w:val="20"/>
              </w:rPr>
            </w:pPr>
            <w:r>
              <w:rPr>
                <w:b/>
                <w:bCs/>
                <w:color w:val="231F20"/>
                <w:sz w:val="20"/>
                <w:szCs w:val="20"/>
              </w:rPr>
              <w:t>1</w:t>
            </w:r>
          </w:p>
        </w:tc>
        <w:tc>
          <w:tcPr>
            <w:tcW w:w="5130" w:type="dxa"/>
            <w:shd w:val="clear" w:color="auto" w:fill="EFEFEF"/>
            <w:vAlign w:val="center"/>
          </w:tcPr>
          <w:p w14:paraId="702C281B" w14:textId="77777777" w:rsidR="00E22E22" w:rsidRDefault="00E846A9">
            <w:pPr>
              <w:widowControl w:val="0"/>
              <w:spacing w:after="0" w:line="240" w:lineRule="auto"/>
              <w:rPr>
                <w:color w:val="231F20"/>
                <w:sz w:val="20"/>
                <w:szCs w:val="20"/>
              </w:rPr>
            </w:pPr>
            <w:r>
              <w:rPr>
                <w:color w:val="231F20"/>
                <w:sz w:val="20"/>
                <w:szCs w:val="20"/>
              </w:rPr>
              <w:t>User Research Summary and Primary User Groups are submitted using required worksheets</w:t>
            </w:r>
          </w:p>
        </w:tc>
        <w:tc>
          <w:tcPr>
            <w:tcW w:w="5235" w:type="dxa"/>
            <w:shd w:val="clear" w:color="auto" w:fill="EFEFEF"/>
            <w:vAlign w:val="center"/>
          </w:tcPr>
          <w:p w14:paraId="690B74B0" w14:textId="77777777" w:rsidR="00E22E22" w:rsidRDefault="00E846A9">
            <w:pPr>
              <w:widowControl w:val="0"/>
              <w:spacing w:after="0" w:line="240" w:lineRule="auto"/>
              <w:rPr>
                <w:color w:val="231F20"/>
                <w:sz w:val="20"/>
                <w:szCs w:val="20"/>
              </w:rPr>
            </w:pPr>
            <w:r>
              <w:rPr>
                <w:color w:val="231F20"/>
                <w:sz w:val="20"/>
                <w:szCs w:val="20"/>
              </w:rPr>
              <w:t xml:space="preserve">We’ll review your submission to ensure that it uses the required worksheets </w:t>
            </w:r>
          </w:p>
        </w:tc>
      </w:tr>
      <w:tr w:rsidR="00E22E22" w14:paraId="4A77C842" w14:textId="77777777">
        <w:tc>
          <w:tcPr>
            <w:tcW w:w="435" w:type="dxa"/>
            <w:shd w:val="clear" w:color="auto" w:fill="EFEFEF"/>
            <w:vAlign w:val="center"/>
          </w:tcPr>
          <w:p w14:paraId="4A78F3CD" w14:textId="77777777" w:rsidR="00E22E22" w:rsidRDefault="00E846A9">
            <w:pPr>
              <w:widowControl w:val="0"/>
              <w:spacing w:after="0" w:line="240" w:lineRule="auto"/>
              <w:jc w:val="center"/>
              <w:rPr>
                <w:b/>
                <w:bCs/>
                <w:color w:val="231F20"/>
                <w:sz w:val="20"/>
                <w:szCs w:val="20"/>
              </w:rPr>
            </w:pPr>
            <w:r>
              <w:rPr>
                <w:b/>
                <w:bCs/>
                <w:color w:val="231F20"/>
                <w:sz w:val="20"/>
                <w:szCs w:val="20"/>
              </w:rPr>
              <w:t>2</w:t>
            </w:r>
          </w:p>
        </w:tc>
        <w:tc>
          <w:tcPr>
            <w:tcW w:w="5130" w:type="dxa"/>
            <w:shd w:val="clear" w:color="auto" w:fill="EFEFEF"/>
            <w:vAlign w:val="center"/>
          </w:tcPr>
          <w:p w14:paraId="1D2DECCC" w14:textId="77777777" w:rsidR="00E22E22" w:rsidRDefault="00E846A9">
            <w:pPr>
              <w:widowControl w:val="0"/>
              <w:spacing w:after="0" w:line="240" w:lineRule="auto"/>
              <w:rPr>
                <w:color w:val="231F20"/>
                <w:sz w:val="20"/>
                <w:szCs w:val="20"/>
              </w:rPr>
            </w:pPr>
            <w:r>
              <w:rPr>
                <w:color w:val="231F20"/>
                <w:sz w:val="20"/>
                <w:szCs w:val="20"/>
              </w:rPr>
              <w:t>User groups have been identified that represent all relevant user types</w:t>
            </w:r>
          </w:p>
        </w:tc>
        <w:tc>
          <w:tcPr>
            <w:tcW w:w="5235" w:type="dxa"/>
            <w:shd w:val="clear" w:color="auto" w:fill="EFEFEF"/>
            <w:vAlign w:val="center"/>
          </w:tcPr>
          <w:p w14:paraId="05E2021D" w14:textId="77777777" w:rsidR="00E22E22" w:rsidRDefault="00E846A9">
            <w:pPr>
              <w:widowControl w:val="0"/>
              <w:spacing w:after="0" w:line="240" w:lineRule="auto"/>
              <w:rPr>
                <w:color w:val="231F20"/>
                <w:sz w:val="20"/>
                <w:szCs w:val="20"/>
              </w:rPr>
            </w:pPr>
            <w:r>
              <w:rPr>
                <w:color w:val="231F20"/>
                <w:sz w:val="20"/>
                <w:szCs w:val="20"/>
              </w:rPr>
              <w:t>We’ll review your list of user groups to ensure that relevant groupings are included</w:t>
            </w:r>
          </w:p>
        </w:tc>
      </w:tr>
      <w:tr w:rsidR="00E22E22" w14:paraId="6D844929" w14:textId="77777777">
        <w:tc>
          <w:tcPr>
            <w:tcW w:w="435" w:type="dxa"/>
            <w:shd w:val="clear" w:color="auto" w:fill="EFEFEF"/>
            <w:vAlign w:val="center"/>
          </w:tcPr>
          <w:p w14:paraId="704A6EE1" w14:textId="77777777" w:rsidR="00E22E22" w:rsidRDefault="00E846A9">
            <w:pPr>
              <w:widowControl w:val="0"/>
              <w:spacing w:after="0" w:line="240" w:lineRule="auto"/>
              <w:jc w:val="center"/>
              <w:rPr>
                <w:b/>
                <w:bCs/>
                <w:color w:val="231F20"/>
                <w:sz w:val="20"/>
                <w:szCs w:val="20"/>
              </w:rPr>
            </w:pPr>
            <w:r>
              <w:rPr>
                <w:b/>
                <w:bCs/>
                <w:color w:val="231F20"/>
                <w:sz w:val="20"/>
                <w:szCs w:val="20"/>
              </w:rPr>
              <w:t>3</w:t>
            </w:r>
          </w:p>
        </w:tc>
        <w:tc>
          <w:tcPr>
            <w:tcW w:w="5130" w:type="dxa"/>
            <w:shd w:val="clear" w:color="auto" w:fill="EFEFEF"/>
            <w:vAlign w:val="center"/>
          </w:tcPr>
          <w:p w14:paraId="728CA4F2" w14:textId="77777777" w:rsidR="00E22E22" w:rsidRDefault="00E846A9">
            <w:pPr>
              <w:widowControl w:val="0"/>
              <w:spacing w:after="0" w:line="240" w:lineRule="auto"/>
              <w:rPr>
                <w:i/>
                <w:iCs/>
                <w:color w:val="231F20"/>
                <w:sz w:val="20"/>
                <w:szCs w:val="20"/>
              </w:rPr>
            </w:pPr>
            <w:r>
              <w:rPr>
                <w:color w:val="231F20"/>
                <w:sz w:val="20"/>
                <w:szCs w:val="20"/>
              </w:rPr>
              <w:t xml:space="preserve">Research </w:t>
            </w:r>
            <w:r>
              <w:rPr>
                <w:color w:val="231F20"/>
                <w:sz w:val="20"/>
                <w:szCs w:val="20"/>
              </w:rPr>
              <w:t>plan provides estimates of the number of potential users in each user group</w:t>
            </w:r>
            <w:r>
              <w:rPr>
                <w:i/>
                <w:iCs/>
                <w:color w:val="231F20"/>
                <w:sz w:val="20"/>
                <w:szCs w:val="20"/>
              </w:rPr>
              <w:t xml:space="preserve"> </w:t>
            </w:r>
          </w:p>
        </w:tc>
        <w:tc>
          <w:tcPr>
            <w:tcW w:w="5235" w:type="dxa"/>
            <w:shd w:val="clear" w:color="auto" w:fill="EFEFEF"/>
            <w:vAlign w:val="center"/>
          </w:tcPr>
          <w:p w14:paraId="18A0D7D2" w14:textId="77777777" w:rsidR="00E22E22" w:rsidRDefault="00E846A9">
            <w:pPr>
              <w:widowControl w:val="0"/>
              <w:spacing w:after="0" w:line="240" w:lineRule="auto"/>
              <w:rPr>
                <w:color w:val="231F20"/>
                <w:sz w:val="20"/>
                <w:szCs w:val="20"/>
              </w:rPr>
            </w:pPr>
            <w:r>
              <w:rPr>
                <w:color w:val="231F20"/>
                <w:sz w:val="20"/>
                <w:szCs w:val="20"/>
              </w:rPr>
              <w:t>We’ll check whether estimates are present, including the data sources used</w:t>
            </w:r>
          </w:p>
        </w:tc>
      </w:tr>
      <w:tr w:rsidR="00E22E22" w14:paraId="556265DE" w14:textId="77777777">
        <w:tc>
          <w:tcPr>
            <w:tcW w:w="435" w:type="dxa"/>
            <w:shd w:val="clear" w:color="auto" w:fill="EFEFEF"/>
            <w:vAlign w:val="center"/>
          </w:tcPr>
          <w:p w14:paraId="06F79ABE" w14:textId="77777777" w:rsidR="00E22E22" w:rsidRDefault="00E846A9">
            <w:pPr>
              <w:widowControl w:val="0"/>
              <w:spacing w:after="0" w:line="240" w:lineRule="auto"/>
              <w:jc w:val="center"/>
              <w:rPr>
                <w:b/>
                <w:bCs/>
                <w:color w:val="231F20"/>
                <w:sz w:val="20"/>
                <w:szCs w:val="20"/>
              </w:rPr>
            </w:pPr>
            <w:r>
              <w:rPr>
                <w:b/>
                <w:bCs/>
                <w:color w:val="231F20"/>
                <w:sz w:val="20"/>
                <w:szCs w:val="20"/>
              </w:rPr>
              <w:t>4</w:t>
            </w:r>
          </w:p>
        </w:tc>
        <w:tc>
          <w:tcPr>
            <w:tcW w:w="5130" w:type="dxa"/>
            <w:shd w:val="clear" w:color="auto" w:fill="EFEFEF"/>
            <w:vAlign w:val="center"/>
          </w:tcPr>
          <w:p w14:paraId="63F80D6A" w14:textId="77777777" w:rsidR="00E22E22" w:rsidRDefault="00E846A9">
            <w:pPr>
              <w:widowControl w:val="0"/>
              <w:spacing w:after="0" w:line="240" w:lineRule="auto"/>
              <w:rPr>
                <w:color w:val="231F20"/>
                <w:sz w:val="20"/>
                <w:szCs w:val="20"/>
              </w:rPr>
            </w:pPr>
            <w:r>
              <w:rPr>
                <w:color w:val="231F20"/>
                <w:sz w:val="20"/>
                <w:szCs w:val="20"/>
              </w:rPr>
              <w:t>Interviews have been conducted with at least nine (9) individual users</w:t>
            </w:r>
          </w:p>
        </w:tc>
        <w:tc>
          <w:tcPr>
            <w:tcW w:w="5235" w:type="dxa"/>
            <w:shd w:val="clear" w:color="auto" w:fill="EFEFEF"/>
            <w:vAlign w:val="center"/>
          </w:tcPr>
          <w:p w14:paraId="3E2783A9" w14:textId="77777777" w:rsidR="00E22E22" w:rsidRDefault="00E846A9">
            <w:pPr>
              <w:widowControl w:val="0"/>
              <w:spacing w:after="80" w:line="240" w:lineRule="auto"/>
              <w:rPr>
                <w:color w:val="231F20"/>
                <w:sz w:val="20"/>
                <w:szCs w:val="20"/>
              </w:rPr>
            </w:pPr>
            <w:r>
              <w:rPr>
                <w:color w:val="231F20"/>
                <w:sz w:val="20"/>
                <w:szCs w:val="20"/>
              </w:rPr>
              <w:t>We’ll check to ensure that you</w:t>
            </w:r>
            <w:r>
              <w:rPr>
                <w:color w:val="231F20"/>
                <w:sz w:val="20"/>
                <w:szCs w:val="20"/>
              </w:rPr>
              <w:t xml:space="preserve">r team has conducted interviews with at least nine (9) individual users </w:t>
            </w:r>
          </w:p>
          <w:p w14:paraId="0CF2B04E" w14:textId="77777777" w:rsidR="00E22E22" w:rsidRDefault="00E846A9">
            <w:pPr>
              <w:widowControl w:val="0"/>
              <w:spacing w:after="80" w:line="240" w:lineRule="auto"/>
              <w:rPr>
                <w:color w:val="231F20"/>
                <w:sz w:val="20"/>
                <w:szCs w:val="20"/>
              </w:rPr>
            </w:pPr>
            <w:r>
              <w:rPr>
                <w:color w:val="231F20"/>
                <w:sz w:val="20"/>
                <w:szCs w:val="20"/>
                <w:u w:val="single"/>
              </w:rPr>
              <w:t>Note:</w:t>
            </w:r>
            <w:r>
              <w:rPr>
                <w:color w:val="231F20"/>
                <w:sz w:val="20"/>
                <w:szCs w:val="20"/>
              </w:rPr>
              <w:t xml:space="preserve"> User participation in Focus Groups does </w:t>
            </w:r>
            <w:r>
              <w:rPr>
                <w:color w:val="231F20"/>
                <w:sz w:val="20"/>
                <w:szCs w:val="20"/>
                <w:u w:val="single"/>
              </w:rPr>
              <w:t>not</w:t>
            </w:r>
            <w:r>
              <w:rPr>
                <w:color w:val="231F20"/>
                <w:sz w:val="20"/>
                <w:szCs w:val="20"/>
              </w:rPr>
              <w:t xml:space="preserve"> meet this requirement </w:t>
            </w:r>
          </w:p>
        </w:tc>
      </w:tr>
      <w:tr w:rsidR="00E22E22" w14:paraId="101F1CC9" w14:textId="77777777">
        <w:tc>
          <w:tcPr>
            <w:tcW w:w="435" w:type="dxa"/>
            <w:shd w:val="clear" w:color="auto" w:fill="EFEFEF"/>
            <w:vAlign w:val="center"/>
          </w:tcPr>
          <w:p w14:paraId="3AEAE511" w14:textId="77777777" w:rsidR="00E22E22" w:rsidRDefault="00E846A9">
            <w:pPr>
              <w:widowControl w:val="0"/>
              <w:spacing w:after="0" w:line="240" w:lineRule="auto"/>
              <w:jc w:val="center"/>
              <w:rPr>
                <w:b/>
                <w:bCs/>
                <w:color w:val="231F20"/>
                <w:sz w:val="20"/>
                <w:szCs w:val="20"/>
              </w:rPr>
            </w:pPr>
            <w:r>
              <w:rPr>
                <w:b/>
                <w:bCs/>
                <w:color w:val="231F20"/>
                <w:sz w:val="20"/>
                <w:szCs w:val="20"/>
              </w:rPr>
              <w:t>5</w:t>
            </w:r>
          </w:p>
        </w:tc>
        <w:tc>
          <w:tcPr>
            <w:tcW w:w="5130" w:type="dxa"/>
            <w:shd w:val="clear" w:color="auto" w:fill="EFEFEF"/>
            <w:vAlign w:val="center"/>
          </w:tcPr>
          <w:p w14:paraId="60629AD6" w14:textId="77777777" w:rsidR="00E22E22" w:rsidRDefault="00E846A9">
            <w:pPr>
              <w:widowControl w:val="0"/>
              <w:spacing w:after="0" w:line="240" w:lineRule="auto"/>
              <w:rPr>
                <w:color w:val="231F20"/>
                <w:sz w:val="20"/>
                <w:szCs w:val="20"/>
              </w:rPr>
            </w:pPr>
            <w:r>
              <w:rPr>
                <w:color w:val="231F20"/>
                <w:sz w:val="20"/>
                <w:szCs w:val="20"/>
              </w:rPr>
              <w:t>Participants of user research interviews adequately represent all primary user groups</w:t>
            </w:r>
          </w:p>
        </w:tc>
        <w:tc>
          <w:tcPr>
            <w:tcW w:w="5235" w:type="dxa"/>
            <w:shd w:val="clear" w:color="auto" w:fill="EFEFEF"/>
            <w:vAlign w:val="center"/>
          </w:tcPr>
          <w:p w14:paraId="41DADF88" w14:textId="77777777" w:rsidR="00E22E22" w:rsidRDefault="00E846A9">
            <w:pPr>
              <w:widowControl w:val="0"/>
              <w:spacing w:after="0" w:line="240" w:lineRule="auto"/>
              <w:rPr>
                <w:color w:val="231F20"/>
                <w:sz w:val="20"/>
                <w:szCs w:val="20"/>
              </w:rPr>
            </w:pPr>
            <w:r>
              <w:rPr>
                <w:color w:val="231F20"/>
                <w:sz w:val="20"/>
                <w:szCs w:val="20"/>
              </w:rPr>
              <w:t>We’ll cross-reference your list of interview participants with your list of primary user groups to ensure that you’ve conducted interviews with a sufficient number of individuals in each user group. We’re generally looking for at least three (3) participan</w:t>
            </w:r>
            <w:r>
              <w:rPr>
                <w:color w:val="231F20"/>
                <w:sz w:val="20"/>
                <w:szCs w:val="20"/>
              </w:rPr>
              <w:t>ts per Primary User Group.</w:t>
            </w:r>
          </w:p>
          <w:p w14:paraId="04BE2B71" w14:textId="77777777" w:rsidR="00E22E22" w:rsidRDefault="00E22E22">
            <w:pPr>
              <w:widowControl w:val="0"/>
              <w:spacing w:after="0" w:line="240" w:lineRule="auto"/>
              <w:rPr>
                <w:color w:val="231F20"/>
                <w:sz w:val="20"/>
                <w:szCs w:val="20"/>
              </w:rPr>
            </w:pPr>
          </w:p>
          <w:p w14:paraId="0E954906" w14:textId="77777777" w:rsidR="00E22E22" w:rsidRDefault="00E846A9">
            <w:pPr>
              <w:widowControl w:val="0"/>
              <w:spacing w:after="80" w:line="240" w:lineRule="auto"/>
              <w:rPr>
                <w:color w:val="231F20"/>
                <w:sz w:val="20"/>
                <w:szCs w:val="20"/>
              </w:rPr>
            </w:pPr>
            <w:r>
              <w:rPr>
                <w:color w:val="231F20"/>
                <w:sz w:val="20"/>
                <w:szCs w:val="20"/>
                <w:u w:val="single"/>
              </w:rPr>
              <w:t>Note:</w:t>
            </w:r>
            <w:r>
              <w:rPr>
                <w:color w:val="231F20"/>
                <w:sz w:val="20"/>
                <w:szCs w:val="20"/>
              </w:rPr>
              <w:t xml:space="preserve"> User participation in Focus Groups does </w:t>
            </w:r>
            <w:r>
              <w:rPr>
                <w:color w:val="231F20"/>
                <w:sz w:val="20"/>
                <w:szCs w:val="20"/>
                <w:u w:val="single"/>
              </w:rPr>
              <w:t>not</w:t>
            </w:r>
            <w:r>
              <w:rPr>
                <w:color w:val="231F20"/>
                <w:sz w:val="20"/>
                <w:szCs w:val="20"/>
              </w:rPr>
              <w:t xml:space="preserve"> meet this requirement </w:t>
            </w:r>
          </w:p>
        </w:tc>
      </w:tr>
      <w:tr w:rsidR="00E22E22" w14:paraId="125CE5A2" w14:textId="77777777">
        <w:tc>
          <w:tcPr>
            <w:tcW w:w="435" w:type="dxa"/>
            <w:shd w:val="clear" w:color="auto" w:fill="EFEFEF"/>
            <w:vAlign w:val="center"/>
          </w:tcPr>
          <w:p w14:paraId="14A007F0" w14:textId="77777777" w:rsidR="00E22E22" w:rsidRDefault="00E846A9">
            <w:pPr>
              <w:widowControl w:val="0"/>
              <w:spacing w:after="0" w:line="240" w:lineRule="auto"/>
              <w:jc w:val="center"/>
              <w:rPr>
                <w:b/>
                <w:bCs/>
                <w:color w:val="231F20"/>
                <w:sz w:val="20"/>
                <w:szCs w:val="20"/>
              </w:rPr>
            </w:pPr>
            <w:r>
              <w:rPr>
                <w:b/>
                <w:bCs/>
                <w:color w:val="231F20"/>
                <w:sz w:val="20"/>
                <w:szCs w:val="20"/>
              </w:rPr>
              <w:t>6</w:t>
            </w:r>
          </w:p>
        </w:tc>
        <w:tc>
          <w:tcPr>
            <w:tcW w:w="5130" w:type="dxa"/>
            <w:shd w:val="clear" w:color="auto" w:fill="EFEFEF"/>
            <w:vAlign w:val="center"/>
          </w:tcPr>
          <w:p w14:paraId="5A5D4F83" w14:textId="5EDC709C" w:rsidR="00E22E22" w:rsidRDefault="00E846A9">
            <w:pPr>
              <w:widowControl w:val="0"/>
              <w:spacing w:after="0" w:line="240" w:lineRule="auto"/>
              <w:rPr>
                <w:color w:val="231F20"/>
                <w:sz w:val="20"/>
                <w:szCs w:val="20"/>
              </w:rPr>
            </w:pPr>
            <w:r>
              <w:rPr>
                <w:color w:val="231F20"/>
                <w:sz w:val="20"/>
                <w:szCs w:val="20"/>
              </w:rPr>
              <w:t xml:space="preserve">Interview guide is included in Research Report and is in alignment with MITDP Guidelines for </w:t>
            </w:r>
            <w:r>
              <w:fldChar w:fldCharType="begin"/>
            </w:r>
            <w:r w:rsidR="00CD74A2">
              <w:instrText xml:space="preserve">HYPERLINK "https://maryland-gov.github.io/mitdp/launchpad/user-research-guide/" \h </w:instrText>
            </w:r>
            <w:r>
              <w:fldChar w:fldCharType="separate"/>
            </w:r>
            <w:r w:rsidR="00E22E22">
              <w:rPr>
                <w:color w:val="1155CC"/>
                <w:sz w:val="20"/>
                <w:szCs w:val="20"/>
                <w:u w:val="single"/>
              </w:rPr>
              <w:t>Ethical, Inclusive, and Effective User Research</w:t>
            </w:r>
            <w:r>
              <w:rPr>
                <w:color w:val="1155CC"/>
                <w:sz w:val="20"/>
                <w:szCs w:val="20"/>
                <w:u w:val="single"/>
              </w:rPr>
              <w:fldChar w:fldCharType="end"/>
            </w:r>
          </w:p>
        </w:tc>
        <w:tc>
          <w:tcPr>
            <w:tcW w:w="5235" w:type="dxa"/>
            <w:shd w:val="clear" w:color="auto" w:fill="EFEFEF"/>
            <w:vAlign w:val="center"/>
          </w:tcPr>
          <w:p w14:paraId="48C03FD0" w14:textId="77777777" w:rsidR="00E22E22" w:rsidRDefault="00E846A9">
            <w:pPr>
              <w:widowControl w:val="0"/>
              <w:spacing w:after="0" w:line="240" w:lineRule="auto"/>
              <w:rPr>
                <w:color w:val="231F20"/>
                <w:sz w:val="20"/>
                <w:szCs w:val="20"/>
              </w:rPr>
            </w:pPr>
            <w:r>
              <w:rPr>
                <w:color w:val="231F20"/>
                <w:sz w:val="20"/>
                <w:szCs w:val="20"/>
              </w:rPr>
              <w:t>We’ll review your interview guide(s) to ensure alignment with MITDP Guidelines for Ethical, Accessible, and Effective User Research</w:t>
            </w:r>
          </w:p>
        </w:tc>
      </w:tr>
    </w:tbl>
    <w:p w14:paraId="6BBE6FFD" w14:textId="77777777" w:rsidR="00E22E22" w:rsidRDefault="00E22E22" w:rsidP="00767622">
      <w:pPr>
        <w:rPr>
          <w:rFonts w:ascii="Arial" w:eastAsia="Arial" w:hAnsi="Arial" w:cs="Arial"/>
        </w:rPr>
      </w:pPr>
      <w:bookmarkStart w:id="10" w:name="_wvzhgtxppsn4" w:colFirst="0" w:colLast="0"/>
      <w:bookmarkStart w:id="11" w:name="_an4ly821targ" w:colFirst="0" w:colLast="0"/>
      <w:bookmarkStart w:id="12" w:name="_7us4mu720yt" w:colFirst="0" w:colLast="0"/>
      <w:bookmarkStart w:id="13" w:name="_lygcih750gjn" w:colFirst="0" w:colLast="0"/>
      <w:bookmarkEnd w:id="10"/>
      <w:bookmarkEnd w:id="11"/>
      <w:bookmarkEnd w:id="12"/>
      <w:bookmarkEnd w:id="13"/>
    </w:p>
    <w:sectPr w:rsidR="00E22E2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885BCA3C-6A5F-6F4E-AC16-FDA76EF04D8A}"/>
    <w:embedBold r:id="rId2" w:fontKey="{1C03FAED-D49E-174F-99F9-DD65440701F0}"/>
  </w:font>
  <w:font w:name="Symbol">
    <w:panose1 w:val="05050102010706020507"/>
    <w:charset w:val="02"/>
    <w:family w:val="decorative"/>
    <w:pitch w:val="variable"/>
    <w:sig w:usb0="00000000" w:usb1="10000000" w:usb2="00000000" w:usb3="00000000" w:csb0="80000000" w:csb1="00000000"/>
    <w:embedRegular r:id="rId3" w:fontKey="{D6FC41D0-6A23-3848-9193-409E8773804A}"/>
  </w:font>
  <w:font w:name="Courier New">
    <w:panose1 w:val="02070309020205020404"/>
    <w:charset w:val="00"/>
    <w:family w:val="modern"/>
    <w:pitch w:val="fixed"/>
    <w:sig w:usb0="E0002AFF" w:usb1="C0007843" w:usb2="00000009" w:usb3="00000000" w:csb0="000001FF" w:csb1="00000000"/>
    <w:embedRegular r:id="rId4" w:fontKey="{95919E2B-17A8-AA47-B380-2BFD92523A9D}"/>
  </w:font>
  <w:font w:name="Wingdings">
    <w:panose1 w:val="05000000000000000000"/>
    <w:charset w:val="4D"/>
    <w:family w:val="decorative"/>
    <w:pitch w:val="variable"/>
    <w:sig w:usb0="00000003" w:usb1="00000000" w:usb2="00000000" w:usb3="00000000" w:csb0="80000001" w:csb1="00000000"/>
    <w:embedRegular r:id="rId5" w:fontKey="{4F13B0BD-4050-164D-9066-10DE5B5801E6}"/>
  </w:font>
  <w:font w:name="Barlow">
    <w:panose1 w:val="00000500000000000000"/>
    <w:charset w:val="4D"/>
    <w:family w:val="auto"/>
    <w:pitch w:val="variable"/>
    <w:sig w:usb0="20000007" w:usb1="00000000" w:usb2="00000000" w:usb3="00000000" w:csb0="00000193" w:csb1="00000000"/>
    <w:embedRegular r:id="rId6" w:fontKey="{03A32256-D955-664C-9BDC-366390028937}"/>
    <w:embedBold r:id="rId7" w:fontKey="{14CB9C79-E033-CE4E-ABDA-D3408FAEB639}"/>
    <w:embedItalic r:id="rId8" w:fontKey="{7DC6421E-B5D5-B640-B720-748537D4A25A}"/>
    <w:embedBoldItalic r:id="rId9" w:fontKey="{98254A65-E918-BD4B-B4B8-43B31400A69B}"/>
  </w:font>
  <w:font w:name="Barlow SemiBold">
    <w:panose1 w:val="00000700000000000000"/>
    <w:charset w:val="4D"/>
    <w:family w:val="auto"/>
    <w:pitch w:val="variable"/>
    <w:sig w:usb0="20000007" w:usb1="00000000" w:usb2="00000000" w:usb3="00000000" w:csb0="00000193" w:csb1="00000000"/>
  </w:font>
  <w:font w:name="Arial">
    <w:panose1 w:val="020B0604020202020204"/>
    <w:charset w:val="00"/>
    <w:family w:val="swiss"/>
    <w:pitch w:val="variable"/>
    <w:sig w:usb0="E0002AFF" w:usb1="C0007843" w:usb2="00000009" w:usb3="00000000" w:csb0="000001FF" w:csb1="00000000"/>
    <w:embedRegular r:id="rId10" w:fontKey="{AFAE5B97-D71D-F04E-A503-114AFAE3C98E}"/>
  </w:font>
  <w:font w:name="Calibri">
    <w:panose1 w:val="020F0502020204030204"/>
    <w:charset w:val="00"/>
    <w:family w:val="swiss"/>
    <w:pitch w:val="variable"/>
    <w:sig w:usb0="A00002EF" w:usb1="4000207B" w:usb2="00000000" w:usb3="00000000" w:csb0="0000009F" w:csb1="00000000"/>
    <w:embedRegular r:id="rId11" w:fontKey="{2936DBCA-D377-AA46-BCBD-CE700FAB1931}"/>
  </w:font>
  <w:font w:name="Cambria">
    <w:panose1 w:val="02040503050406030204"/>
    <w:charset w:val="00"/>
    <w:family w:val="roman"/>
    <w:pitch w:val="variable"/>
    <w:sig w:usb0="A00002EF" w:usb1="4000004B" w:usb2="00000000" w:usb3="00000000" w:csb0="0000009F" w:csb1="00000000"/>
    <w:embedRegular r:id="rId12" w:fontKey="{F0B9F7E8-9D90-2946-8581-C0C94AC8300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04DDC"/>
    <w:multiLevelType w:val="multilevel"/>
    <w:tmpl w:val="5F20E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673086"/>
    <w:multiLevelType w:val="multilevel"/>
    <w:tmpl w:val="64F8F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10046E"/>
    <w:multiLevelType w:val="multilevel"/>
    <w:tmpl w:val="534057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222B4F"/>
    <w:multiLevelType w:val="multilevel"/>
    <w:tmpl w:val="4C20F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B45C2A"/>
    <w:multiLevelType w:val="multilevel"/>
    <w:tmpl w:val="04C8D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FE6C11"/>
    <w:multiLevelType w:val="multilevel"/>
    <w:tmpl w:val="082E4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F8F7489"/>
    <w:multiLevelType w:val="multilevel"/>
    <w:tmpl w:val="D744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D1CB4"/>
    <w:multiLevelType w:val="multilevel"/>
    <w:tmpl w:val="DE920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BC0D91"/>
    <w:multiLevelType w:val="multilevel"/>
    <w:tmpl w:val="2822F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E57465"/>
    <w:multiLevelType w:val="multilevel"/>
    <w:tmpl w:val="2B2CA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AB26F3"/>
    <w:multiLevelType w:val="multilevel"/>
    <w:tmpl w:val="04E2D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9717DB6"/>
    <w:multiLevelType w:val="multilevel"/>
    <w:tmpl w:val="E8D038B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6B22AA"/>
    <w:multiLevelType w:val="multilevel"/>
    <w:tmpl w:val="F9782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5302B3"/>
    <w:multiLevelType w:val="multilevel"/>
    <w:tmpl w:val="844C00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76A28C0"/>
    <w:multiLevelType w:val="multilevel"/>
    <w:tmpl w:val="04B25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7F15C6A"/>
    <w:multiLevelType w:val="multilevel"/>
    <w:tmpl w:val="28A23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F21C6D"/>
    <w:multiLevelType w:val="multilevel"/>
    <w:tmpl w:val="65B09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06D5CA5"/>
    <w:multiLevelType w:val="multilevel"/>
    <w:tmpl w:val="DB145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0955137"/>
    <w:multiLevelType w:val="multilevel"/>
    <w:tmpl w:val="C492C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C5524F"/>
    <w:multiLevelType w:val="multilevel"/>
    <w:tmpl w:val="F1760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0E4053B"/>
    <w:multiLevelType w:val="multilevel"/>
    <w:tmpl w:val="D06C5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2EC7711"/>
    <w:multiLevelType w:val="multilevel"/>
    <w:tmpl w:val="1D768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8877559"/>
    <w:multiLevelType w:val="multilevel"/>
    <w:tmpl w:val="40CE993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B02209"/>
    <w:multiLevelType w:val="multilevel"/>
    <w:tmpl w:val="EEE44A0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4" w15:restartNumberingAfterBreak="0">
    <w:nsid w:val="58FF778E"/>
    <w:multiLevelType w:val="multilevel"/>
    <w:tmpl w:val="C60E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D20541"/>
    <w:multiLevelType w:val="multilevel"/>
    <w:tmpl w:val="9BEC28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AF7770F"/>
    <w:multiLevelType w:val="multilevel"/>
    <w:tmpl w:val="8AF2F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C4162E6"/>
    <w:multiLevelType w:val="multilevel"/>
    <w:tmpl w:val="E0EEA8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5CA44FE6"/>
    <w:multiLevelType w:val="multilevel"/>
    <w:tmpl w:val="C39CB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C1124A"/>
    <w:multiLevelType w:val="multilevel"/>
    <w:tmpl w:val="93C43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7933736"/>
    <w:multiLevelType w:val="multilevel"/>
    <w:tmpl w:val="C35E8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AEC3D32"/>
    <w:multiLevelType w:val="multilevel"/>
    <w:tmpl w:val="ABD0E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C1B22C9"/>
    <w:multiLevelType w:val="multilevel"/>
    <w:tmpl w:val="5F7E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DDC57AC"/>
    <w:multiLevelType w:val="multilevel"/>
    <w:tmpl w:val="73782A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F596B12"/>
    <w:multiLevelType w:val="multilevel"/>
    <w:tmpl w:val="1F5EA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2724E2D"/>
    <w:multiLevelType w:val="multilevel"/>
    <w:tmpl w:val="8EB8A6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3CE6F5F"/>
    <w:multiLevelType w:val="multilevel"/>
    <w:tmpl w:val="CB2E5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50D5471"/>
    <w:multiLevelType w:val="multilevel"/>
    <w:tmpl w:val="91A85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53D6A30"/>
    <w:multiLevelType w:val="multilevel"/>
    <w:tmpl w:val="02B65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6916755"/>
    <w:multiLevelType w:val="multilevel"/>
    <w:tmpl w:val="DE6E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9690F82"/>
    <w:multiLevelType w:val="multilevel"/>
    <w:tmpl w:val="37868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4"/>
  </w:num>
  <w:num w:numId="2">
    <w:abstractNumId w:val="20"/>
  </w:num>
  <w:num w:numId="3">
    <w:abstractNumId w:val="0"/>
  </w:num>
  <w:num w:numId="4">
    <w:abstractNumId w:val="13"/>
  </w:num>
  <w:num w:numId="5">
    <w:abstractNumId w:val="10"/>
  </w:num>
  <w:num w:numId="6">
    <w:abstractNumId w:val="12"/>
  </w:num>
  <w:num w:numId="7">
    <w:abstractNumId w:val="39"/>
  </w:num>
  <w:num w:numId="8">
    <w:abstractNumId w:val="22"/>
  </w:num>
  <w:num w:numId="9">
    <w:abstractNumId w:val="29"/>
  </w:num>
  <w:num w:numId="10">
    <w:abstractNumId w:val="31"/>
  </w:num>
  <w:num w:numId="11">
    <w:abstractNumId w:val="4"/>
  </w:num>
  <w:num w:numId="12">
    <w:abstractNumId w:val="27"/>
  </w:num>
  <w:num w:numId="13">
    <w:abstractNumId w:val="1"/>
  </w:num>
  <w:num w:numId="14">
    <w:abstractNumId w:val="16"/>
  </w:num>
  <w:num w:numId="15">
    <w:abstractNumId w:val="9"/>
  </w:num>
  <w:num w:numId="16">
    <w:abstractNumId w:val="19"/>
  </w:num>
  <w:num w:numId="17">
    <w:abstractNumId w:val="14"/>
  </w:num>
  <w:num w:numId="18">
    <w:abstractNumId w:val="35"/>
  </w:num>
  <w:num w:numId="19">
    <w:abstractNumId w:val="17"/>
  </w:num>
  <w:num w:numId="20">
    <w:abstractNumId w:val="40"/>
  </w:num>
  <w:num w:numId="21">
    <w:abstractNumId w:val="23"/>
  </w:num>
  <w:num w:numId="22">
    <w:abstractNumId w:val="26"/>
  </w:num>
  <w:num w:numId="23">
    <w:abstractNumId w:val="25"/>
  </w:num>
  <w:num w:numId="24">
    <w:abstractNumId w:val="11"/>
  </w:num>
  <w:num w:numId="25">
    <w:abstractNumId w:val="5"/>
  </w:num>
  <w:num w:numId="26">
    <w:abstractNumId w:val="21"/>
  </w:num>
  <w:num w:numId="27">
    <w:abstractNumId w:val="8"/>
  </w:num>
  <w:num w:numId="28">
    <w:abstractNumId w:val="2"/>
  </w:num>
  <w:num w:numId="29">
    <w:abstractNumId w:val="7"/>
  </w:num>
  <w:num w:numId="30">
    <w:abstractNumId w:val="3"/>
  </w:num>
  <w:num w:numId="31">
    <w:abstractNumId w:val="18"/>
  </w:num>
  <w:num w:numId="32">
    <w:abstractNumId w:val="36"/>
  </w:num>
  <w:num w:numId="33">
    <w:abstractNumId w:val="28"/>
  </w:num>
  <w:num w:numId="34">
    <w:abstractNumId w:val="15"/>
  </w:num>
  <w:num w:numId="35">
    <w:abstractNumId w:val="33"/>
  </w:num>
  <w:num w:numId="36">
    <w:abstractNumId w:val="32"/>
  </w:num>
  <w:num w:numId="37">
    <w:abstractNumId w:val="30"/>
  </w:num>
  <w:num w:numId="38">
    <w:abstractNumId w:val="38"/>
  </w:num>
  <w:num w:numId="39">
    <w:abstractNumId w:val="37"/>
  </w:num>
  <w:num w:numId="40">
    <w:abstractNumId w:val="6"/>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E22"/>
    <w:rsid w:val="0001680C"/>
    <w:rsid w:val="00187F53"/>
    <w:rsid w:val="004D14C1"/>
    <w:rsid w:val="00500781"/>
    <w:rsid w:val="00767622"/>
    <w:rsid w:val="00AC03C4"/>
    <w:rsid w:val="00CD74A2"/>
    <w:rsid w:val="00D50425"/>
    <w:rsid w:val="00E22E22"/>
    <w:rsid w:val="00E846A9"/>
    <w:rsid w:val="00EA5CF4"/>
    <w:rsid w:val="00F0128D"/>
    <w:rsid w:val="00F173DD"/>
    <w:rsid w:val="00FB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180DC"/>
  <w15:docId w15:val="{B32B12DD-1EAA-4298-9327-BC6ED379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arlow" w:eastAsia="Barlow" w:hAnsi="Barlow" w:cs="Barlow"/>
        <w:sz w:val="22"/>
        <w:szCs w:val="22"/>
        <w:lang w:val="en"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outlineLvl w:val="0"/>
    </w:pPr>
    <w:rPr>
      <w:rFonts w:ascii="Barlow SemiBold" w:eastAsia="Barlow SemiBold" w:hAnsi="Barlow SemiBold" w:cs="Barlow SemiBold"/>
      <w:sz w:val="36"/>
      <w:szCs w:val="36"/>
    </w:rPr>
  </w:style>
  <w:style w:type="paragraph" w:styleId="Heading2">
    <w:name w:val="heading 2"/>
    <w:basedOn w:val="Normal"/>
    <w:next w:val="Normal"/>
    <w:uiPriority w:val="9"/>
    <w:unhideWhenUsed/>
    <w:qFormat/>
    <w:pPr>
      <w:keepNext/>
      <w:keepLines/>
      <w:spacing w:before="400"/>
      <w:outlineLvl w:val="1"/>
    </w:pPr>
    <w:rPr>
      <w:rFonts w:ascii="Barlow SemiBold" w:eastAsia="Barlow SemiBold" w:hAnsi="Barlow SemiBold" w:cs="Barlow SemiBold"/>
      <w:sz w:val="32"/>
      <w:szCs w:val="32"/>
    </w:rPr>
  </w:style>
  <w:style w:type="paragraph" w:styleId="Heading3">
    <w:name w:val="heading 3"/>
    <w:basedOn w:val="Normal"/>
    <w:next w:val="Normal"/>
    <w:uiPriority w:val="9"/>
    <w:unhideWhenUsed/>
    <w:qFormat/>
    <w:pPr>
      <w:keepNext/>
      <w:keepLines/>
      <w:spacing w:before="400" w:after="0"/>
      <w:outlineLvl w:val="2"/>
    </w:pPr>
    <w:rPr>
      <w:rFonts w:ascii="Barlow SemiBold" w:eastAsia="Barlow SemiBold" w:hAnsi="Barlow SemiBold" w:cs="Barlow SemiBold"/>
      <w:sz w:val="28"/>
      <w:szCs w:val="28"/>
    </w:rPr>
  </w:style>
  <w:style w:type="paragraph" w:styleId="Heading4">
    <w:name w:val="heading 4"/>
    <w:basedOn w:val="Normal"/>
    <w:next w:val="Normal"/>
    <w:uiPriority w:val="9"/>
    <w:unhideWhenUsed/>
    <w:qFormat/>
    <w:pPr>
      <w:keepNext/>
      <w:keepLines/>
      <w:spacing w:before="240" w:line="240" w:lineRule="auto"/>
      <w:outlineLvl w:val="3"/>
    </w:pPr>
    <w:rPr>
      <w:rFonts w:ascii="Barlow SemiBold" w:eastAsia="Barlow SemiBold" w:hAnsi="Barlow SemiBold" w:cs="Barlow SemiBold"/>
      <w:sz w:val="25"/>
      <w:szCs w:val="25"/>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character" w:styleId="Hyperlink">
    <w:name w:val="Hyperlink"/>
    <w:basedOn w:val="DefaultParagraphFont"/>
    <w:uiPriority w:val="99"/>
    <w:unhideWhenUsed/>
    <w:rsid w:val="00187F53"/>
    <w:rPr>
      <w:color w:val="0000FF" w:themeColor="hyperlink"/>
      <w:u w:val="single"/>
    </w:rPr>
  </w:style>
  <w:style w:type="character" w:styleId="UnresolvedMention">
    <w:name w:val="Unresolved Mention"/>
    <w:basedOn w:val="DefaultParagraphFont"/>
    <w:uiPriority w:val="99"/>
    <w:semiHidden/>
    <w:unhideWhenUsed/>
    <w:rsid w:val="00187F53"/>
    <w:rPr>
      <w:color w:val="605E5C"/>
      <w:shd w:val="clear" w:color="auto" w:fill="E1DFDD"/>
    </w:rPr>
  </w:style>
  <w:style w:type="character" w:styleId="FollowedHyperlink">
    <w:name w:val="FollowedHyperlink"/>
    <w:basedOn w:val="DefaultParagraphFont"/>
    <w:uiPriority w:val="99"/>
    <w:semiHidden/>
    <w:unhideWhenUsed/>
    <w:rsid w:val="00187F53"/>
    <w:rPr>
      <w:color w:val="800080" w:themeColor="followedHyperlink"/>
      <w:u w:val="single"/>
    </w:rPr>
  </w:style>
  <w:style w:type="table" w:styleId="TableGrid">
    <w:name w:val="Table Grid"/>
    <w:basedOn w:val="TableNormal"/>
    <w:uiPriority w:val="39"/>
    <w:rsid w:val="004D1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14C1"/>
    <w:rPr>
      <w:b/>
      <w:bCs/>
    </w:rPr>
  </w:style>
  <w:style w:type="paragraph" w:customStyle="1" w:styleId="wrong-red">
    <w:name w:val="wrong-red"/>
    <w:basedOn w:val="Normal"/>
    <w:rsid w:val="004D14C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568448">
      <w:bodyDiv w:val="1"/>
      <w:marLeft w:val="0"/>
      <w:marRight w:val="0"/>
      <w:marTop w:val="0"/>
      <w:marBottom w:val="0"/>
      <w:divBdr>
        <w:top w:val="none" w:sz="0" w:space="0" w:color="auto"/>
        <w:left w:val="none" w:sz="0" w:space="0" w:color="auto"/>
        <w:bottom w:val="none" w:sz="0" w:space="0" w:color="auto"/>
        <w:right w:val="none" w:sz="0" w:space="0" w:color="auto"/>
      </w:divBdr>
    </w:div>
    <w:div w:id="801072677">
      <w:bodyDiv w:val="1"/>
      <w:marLeft w:val="0"/>
      <w:marRight w:val="0"/>
      <w:marTop w:val="0"/>
      <w:marBottom w:val="0"/>
      <w:divBdr>
        <w:top w:val="none" w:sz="0" w:space="0" w:color="auto"/>
        <w:left w:val="none" w:sz="0" w:space="0" w:color="auto"/>
        <w:bottom w:val="none" w:sz="0" w:space="0" w:color="auto"/>
        <w:right w:val="none" w:sz="0" w:space="0" w:color="auto"/>
      </w:divBdr>
    </w:div>
    <w:div w:id="1421294317">
      <w:bodyDiv w:val="1"/>
      <w:marLeft w:val="0"/>
      <w:marRight w:val="0"/>
      <w:marTop w:val="0"/>
      <w:marBottom w:val="0"/>
      <w:divBdr>
        <w:top w:val="none" w:sz="0" w:space="0" w:color="auto"/>
        <w:left w:val="none" w:sz="0" w:space="0" w:color="auto"/>
        <w:bottom w:val="none" w:sz="0" w:space="0" w:color="auto"/>
        <w:right w:val="none" w:sz="0" w:space="0" w:color="auto"/>
      </w:divBdr>
    </w:div>
    <w:div w:id="1882744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ryland-gov.github.io/mitdp/launchpad/user-research-guide/" TargetMode="External"/><Relationship Id="rId5" Type="http://schemas.openxmlformats.org/officeDocument/2006/relationships/hyperlink" Target="https://maryland-gov.github.io/mitdp/launchpad/user-research-guide/"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1152</Words>
  <Characters>6573</Characters>
  <Application>Microsoft Office Word</Application>
  <DocSecurity>0</DocSecurity>
  <Lines>54</Lines>
  <Paragraphs>15</Paragraphs>
  <ScaleCrop>false</ScaleCrop>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Guhin-Delphine</dc:creator>
  <cp:lastModifiedBy>Ben Guhin Delphine</cp:lastModifiedBy>
  <cp:revision>2</cp:revision>
  <dcterms:created xsi:type="dcterms:W3CDTF">2026-08-01T07:56:00Z</dcterms:created>
  <dcterms:modified xsi:type="dcterms:W3CDTF">2026-08-01T07:56:00Z</dcterms:modified>
</cp:coreProperties>
</file>